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DB" w:rsidRPr="00AD60E0" w:rsidRDefault="002B7123">
      <w:pPr>
        <w:rPr>
          <w:rFonts w:ascii="Constantia" w:hAnsi="Constantia"/>
          <w:sz w:val="56"/>
          <w:szCs w:val="56"/>
          <w:u w:val="single"/>
        </w:rPr>
      </w:pPr>
      <w:r w:rsidRPr="00AD60E0">
        <w:rPr>
          <w:rFonts w:ascii="Constantia" w:hAnsi="Constantia"/>
          <w:sz w:val="56"/>
          <w:szCs w:val="56"/>
          <w:u w:val="single"/>
        </w:rPr>
        <w:t xml:space="preserve">Buying a pool pass: </w:t>
      </w:r>
    </w:p>
    <w:p w:rsidR="002B7123" w:rsidRPr="00AD60E0" w:rsidRDefault="002B7123" w:rsidP="00BB50EC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 xml:space="preserve">Please go to the </w:t>
      </w:r>
      <w:hyperlink r:id="rId6" w:history="1">
        <w:proofErr w:type="spellStart"/>
        <w:r w:rsidRPr="00AD60E0">
          <w:rPr>
            <w:rStyle w:val="Hyperlink"/>
            <w:rFonts w:ascii="Constantia" w:hAnsi="Constantia"/>
            <w:sz w:val="28"/>
          </w:rPr>
          <w:t>Glenshire</w:t>
        </w:r>
        <w:proofErr w:type="spellEnd"/>
        <w:r w:rsidRPr="00AD60E0">
          <w:rPr>
            <w:rStyle w:val="Hyperlink"/>
            <w:rFonts w:ascii="Constantia" w:hAnsi="Constantia"/>
            <w:sz w:val="28"/>
          </w:rPr>
          <w:t xml:space="preserve"> Devonshire Website </w:t>
        </w:r>
      </w:hyperlink>
      <w:r w:rsidRPr="00AD60E0">
        <w:rPr>
          <w:rFonts w:ascii="Constantia" w:hAnsi="Constantia"/>
          <w:sz w:val="28"/>
        </w:rPr>
        <w:t xml:space="preserve"> and click on the green button that states </w:t>
      </w:r>
      <w:hyperlink r:id="rId7" w:history="1">
        <w:r w:rsidRPr="00AD60E0">
          <w:rPr>
            <w:rStyle w:val="Hyperlink"/>
            <w:rFonts w:ascii="Constantia" w:hAnsi="Constantia"/>
            <w:sz w:val="28"/>
          </w:rPr>
          <w:t>Purchase Pool passes</w:t>
        </w:r>
      </w:hyperlink>
      <w:r w:rsidRPr="00AD60E0">
        <w:rPr>
          <w:rFonts w:ascii="Constantia" w:hAnsi="Constantia"/>
          <w:sz w:val="28"/>
        </w:rPr>
        <w:t xml:space="preserve"> </w:t>
      </w:r>
    </w:p>
    <w:p w:rsidR="002B7123" w:rsidRPr="00AD60E0" w:rsidRDefault="002B7123" w:rsidP="00BB50EC">
      <w:pPr>
        <w:pStyle w:val="ListParagraph"/>
        <w:numPr>
          <w:ilvl w:val="1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>See Green button below:</w:t>
      </w:r>
    </w:p>
    <w:p w:rsidR="002B7123" w:rsidRPr="00AD60E0" w:rsidRDefault="002B7123" w:rsidP="00BB50EC">
      <w:pPr>
        <w:jc w:val="center"/>
        <w:rPr>
          <w:rFonts w:ascii="Constantia" w:hAnsi="Constantia"/>
          <w:sz w:val="28"/>
        </w:rPr>
      </w:pPr>
      <w:r w:rsidRPr="00AD60E0">
        <w:rPr>
          <w:rFonts w:ascii="Constantia" w:hAnsi="Constantia"/>
          <w:noProof/>
          <w:sz w:val="28"/>
        </w:rPr>
        <w:drawing>
          <wp:inline distT="0" distB="0" distL="0" distR="0" wp14:anchorId="5F3F44FF" wp14:editId="1946E2C0">
            <wp:extent cx="2797859" cy="1211283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23" w:rsidRPr="00AD60E0" w:rsidRDefault="002B7123" w:rsidP="00BB50EC">
      <w:pPr>
        <w:pStyle w:val="ListParagraph"/>
        <w:numPr>
          <w:ilvl w:val="1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>If you have never purchased passes before</w:t>
      </w:r>
      <w:r w:rsidR="00BB50EC" w:rsidRPr="00AD60E0">
        <w:rPr>
          <w:rFonts w:ascii="Constantia" w:hAnsi="Constantia"/>
          <w:sz w:val="28"/>
        </w:rPr>
        <w:t>,</w:t>
      </w:r>
      <w:r w:rsidRPr="00AD60E0">
        <w:rPr>
          <w:rFonts w:ascii="Constantia" w:hAnsi="Constantia"/>
          <w:sz w:val="28"/>
        </w:rPr>
        <w:t xml:space="preserve"> then</w:t>
      </w:r>
      <w:r w:rsidR="00195AB9" w:rsidRPr="00AD60E0">
        <w:rPr>
          <w:rFonts w:ascii="Constantia" w:hAnsi="Constantia"/>
          <w:sz w:val="28"/>
        </w:rPr>
        <w:t xml:space="preserve"> you’ll first need your account to be activated. P</w:t>
      </w:r>
      <w:r w:rsidRPr="00AD60E0">
        <w:rPr>
          <w:rFonts w:ascii="Constantia" w:hAnsi="Constantia"/>
          <w:sz w:val="28"/>
        </w:rPr>
        <w:t xml:space="preserve">lease email </w:t>
      </w:r>
      <w:r w:rsidR="00BB50EC" w:rsidRPr="00AD60E0">
        <w:rPr>
          <w:rFonts w:ascii="Constantia" w:hAnsi="Constantia"/>
          <w:sz w:val="28"/>
        </w:rPr>
        <w:t>the office</w:t>
      </w:r>
      <w:r w:rsidRPr="00AD60E0">
        <w:rPr>
          <w:rFonts w:ascii="Constantia" w:hAnsi="Constantia"/>
          <w:sz w:val="28"/>
        </w:rPr>
        <w:t xml:space="preserve"> at </w:t>
      </w:r>
      <w:hyperlink r:id="rId9" w:history="1">
        <w:r w:rsidRPr="00AD60E0">
          <w:rPr>
            <w:rStyle w:val="Hyperlink"/>
            <w:rFonts w:ascii="Constantia" w:hAnsi="Constantia"/>
            <w:sz w:val="28"/>
          </w:rPr>
          <w:t>glenshiredevonshire@gmail.com</w:t>
        </w:r>
      </w:hyperlink>
      <w:r w:rsidR="00BB50EC" w:rsidRPr="00AD60E0">
        <w:rPr>
          <w:rFonts w:ascii="Constantia" w:hAnsi="Constantia"/>
          <w:sz w:val="28"/>
        </w:rPr>
        <w:t xml:space="preserve"> for a log in</w:t>
      </w:r>
    </w:p>
    <w:p w:rsidR="002B7123" w:rsidRPr="00AD60E0" w:rsidRDefault="002B7123" w:rsidP="00BB50EC">
      <w:pPr>
        <w:pStyle w:val="ListParagraph"/>
        <w:numPr>
          <w:ilvl w:val="1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>If you know your login but can</w:t>
      </w:r>
      <w:r w:rsidR="00BB50EC" w:rsidRPr="00AD60E0">
        <w:rPr>
          <w:rFonts w:ascii="Constantia" w:hAnsi="Constantia"/>
          <w:sz w:val="28"/>
        </w:rPr>
        <w:t>’</w:t>
      </w:r>
      <w:r w:rsidRPr="00AD60E0">
        <w:rPr>
          <w:rFonts w:ascii="Constantia" w:hAnsi="Constantia"/>
          <w:sz w:val="28"/>
        </w:rPr>
        <w:t>t remember your password</w:t>
      </w:r>
      <w:r w:rsidR="00BB50EC" w:rsidRPr="00AD60E0">
        <w:rPr>
          <w:rFonts w:ascii="Constantia" w:hAnsi="Constantia"/>
          <w:sz w:val="28"/>
        </w:rPr>
        <w:t>,</w:t>
      </w:r>
      <w:r w:rsidRPr="00AD60E0">
        <w:rPr>
          <w:rFonts w:ascii="Constantia" w:hAnsi="Constantia"/>
          <w:sz w:val="28"/>
        </w:rPr>
        <w:t xml:space="preserve"> ple</w:t>
      </w:r>
      <w:r w:rsidR="00BB50EC" w:rsidRPr="00AD60E0">
        <w:rPr>
          <w:rFonts w:ascii="Constantia" w:hAnsi="Constantia"/>
          <w:sz w:val="28"/>
        </w:rPr>
        <w:t xml:space="preserve">ase click </w:t>
      </w:r>
      <w:proofErr w:type="gramStart"/>
      <w:r w:rsidR="00BB50EC" w:rsidRPr="00AD60E0">
        <w:rPr>
          <w:rFonts w:ascii="Constantia" w:hAnsi="Constantia"/>
          <w:sz w:val="28"/>
          <w:u w:val="single"/>
        </w:rPr>
        <w:t>Forgot</w:t>
      </w:r>
      <w:proofErr w:type="gramEnd"/>
      <w:r w:rsidR="00BB50EC" w:rsidRPr="00AD60E0">
        <w:rPr>
          <w:rFonts w:ascii="Constantia" w:hAnsi="Constantia"/>
          <w:sz w:val="28"/>
          <w:u w:val="single"/>
        </w:rPr>
        <w:t xml:space="preserve"> your password</w:t>
      </w:r>
      <w:r w:rsidR="00BB50EC" w:rsidRPr="00AD60E0">
        <w:rPr>
          <w:rFonts w:ascii="Constantia" w:hAnsi="Constantia"/>
          <w:sz w:val="28"/>
        </w:rPr>
        <w:t xml:space="preserve"> and it will send you a link to reset your password. </w:t>
      </w:r>
    </w:p>
    <w:p w:rsidR="00195AB9" w:rsidRPr="00AD60E0" w:rsidRDefault="00BB50EC" w:rsidP="006C0A77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 xml:space="preserve">After logging in, you will be </w:t>
      </w:r>
      <w:r w:rsidR="006C0A77" w:rsidRPr="00AD60E0">
        <w:rPr>
          <w:rFonts w:ascii="Constantia" w:hAnsi="Constantia"/>
          <w:sz w:val="28"/>
        </w:rPr>
        <w:t>taken to</w:t>
      </w:r>
      <w:r w:rsidR="00195AB9" w:rsidRPr="00AD60E0">
        <w:rPr>
          <w:rFonts w:ascii="Constantia" w:hAnsi="Constantia"/>
          <w:sz w:val="28"/>
        </w:rPr>
        <w:t xml:space="preserve"> the membership manager unless you have never logged-in before or if you haven’t purchased pool passes this year. </w:t>
      </w:r>
    </w:p>
    <w:p w:rsidR="006C0A77" w:rsidRPr="00AD60E0" w:rsidRDefault="006C0A77" w:rsidP="006C0A77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 xml:space="preserve"> You will need to ADD </w:t>
      </w:r>
      <w:r w:rsidR="00195AB9" w:rsidRPr="00AD60E0">
        <w:rPr>
          <w:rFonts w:ascii="Constantia" w:hAnsi="Constantia"/>
          <w:sz w:val="28"/>
        </w:rPr>
        <w:t xml:space="preserve">your family members under </w:t>
      </w:r>
      <w:r w:rsidR="00195AB9" w:rsidRPr="00AD60E0">
        <w:rPr>
          <w:rFonts w:ascii="Constantia" w:hAnsi="Constantia"/>
          <w:sz w:val="28"/>
          <w:u w:val="single"/>
        </w:rPr>
        <w:t>My Account</w:t>
      </w:r>
      <w:r w:rsidR="00195AB9" w:rsidRPr="00AD60E0">
        <w:rPr>
          <w:rFonts w:ascii="Constantia" w:hAnsi="Constantia"/>
          <w:sz w:val="28"/>
        </w:rPr>
        <w:t xml:space="preserve"> at the top (do not ADD the person who is already on the account)</w:t>
      </w:r>
    </w:p>
    <w:p w:rsidR="00195AB9" w:rsidRPr="00AD60E0" w:rsidRDefault="00164482" w:rsidP="00195AB9">
      <w:pPr>
        <w:rPr>
          <w:rFonts w:ascii="Constantia" w:hAnsi="Constantia"/>
          <w:sz w:val="28"/>
        </w:rPr>
      </w:pPr>
      <w:r>
        <w:rPr>
          <w:rFonts w:ascii="Constantia" w:hAnsi="Constant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pt;height:164.55pt">
            <v:imagedata r:id="rId10" o:title="tempsnip"/>
          </v:shape>
        </w:pict>
      </w:r>
    </w:p>
    <w:p w:rsidR="00195AB9" w:rsidRPr="00AD60E0" w:rsidRDefault="00195AB9" w:rsidP="00195AB9">
      <w:pPr>
        <w:rPr>
          <w:rFonts w:ascii="Constantia" w:hAnsi="Constantia"/>
          <w:sz w:val="28"/>
        </w:rPr>
      </w:pPr>
    </w:p>
    <w:p w:rsidR="00AD60E0" w:rsidRPr="00AD60E0" w:rsidRDefault="006C0A77" w:rsidP="006C0A77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lastRenderedPageBreak/>
        <w:t xml:space="preserve">Then you will need to </w:t>
      </w:r>
      <w:r w:rsidR="00AD60E0" w:rsidRPr="00AD60E0">
        <w:rPr>
          <w:rFonts w:ascii="Constantia" w:hAnsi="Constantia"/>
          <w:sz w:val="28"/>
        </w:rPr>
        <w:t>click</w:t>
      </w:r>
      <w:r w:rsidRPr="00AD60E0">
        <w:rPr>
          <w:rFonts w:ascii="Constantia" w:hAnsi="Constantia"/>
          <w:sz w:val="28"/>
        </w:rPr>
        <w:t xml:space="preserve"> to </w:t>
      </w:r>
      <w:r w:rsidRPr="00AD60E0">
        <w:rPr>
          <w:rFonts w:ascii="Constantia" w:hAnsi="Constantia"/>
          <w:sz w:val="28"/>
          <w:u w:val="single"/>
        </w:rPr>
        <w:t>Memberships</w:t>
      </w:r>
      <w:r w:rsidR="00AD60E0" w:rsidRPr="00AD60E0">
        <w:rPr>
          <w:rFonts w:ascii="Constantia" w:hAnsi="Constantia"/>
          <w:sz w:val="28"/>
        </w:rPr>
        <w:t xml:space="preserve">: </w:t>
      </w:r>
      <w:r w:rsidRPr="00AD60E0">
        <w:rPr>
          <w:rFonts w:ascii="Constantia" w:hAnsi="Constantia"/>
          <w:sz w:val="28"/>
        </w:rPr>
        <w:t xml:space="preserve"> </w:t>
      </w:r>
    </w:p>
    <w:p w:rsidR="00AD60E0" w:rsidRPr="00AD60E0" w:rsidRDefault="00AD60E0" w:rsidP="00AD60E0">
      <w:pPr>
        <w:rPr>
          <w:rFonts w:ascii="Constantia" w:hAnsi="Constantia"/>
          <w:sz w:val="28"/>
        </w:rPr>
      </w:pPr>
      <w:r w:rsidRPr="00AD60E0">
        <w:rPr>
          <w:rFonts w:ascii="Constantia" w:hAnsi="Constantia"/>
          <w:noProof/>
        </w:rPr>
        <w:drawing>
          <wp:inline distT="0" distB="0" distL="0" distR="0" wp14:anchorId="4F7599BE" wp14:editId="6D97FE7D">
            <wp:extent cx="39624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77" w:rsidRDefault="00AD60E0" w:rsidP="006C0A77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 xml:space="preserve">This will bring to the </w:t>
      </w:r>
      <w:r w:rsidRPr="00AD60E0">
        <w:rPr>
          <w:rFonts w:ascii="Constantia" w:hAnsi="Constantia"/>
          <w:sz w:val="28"/>
          <w:u w:val="single"/>
        </w:rPr>
        <w:t>Membership manager:</w:t>
      </w:r>
      <w:r w:rsidRPr="00AD60E0">
        <w:rPr>
          <w:rFonts w:ascii="Constantia" w:hAnsi="Constantia"/>
          <w:sz w:val="28"/>
        </w:rPr>
        <w:t xml:space="preserve"> </w:t>
      </w:r>
      <w:r w:rsidR="006C0A77" w:rsidRPr="00AD60E0">
        <w:rPr>
          <w:rFonts w:ascii="Constantia" w:hAnsi="Constantia"/>
          <w:noProof/>
        </w:rPr>
        <w:drawing>
          <wp:inline distT="0" distB="0" distL="0" distR="0" wp14:anchorId="7B0AF3E6" wp14:editId="6E3BAD5F">
            <wp:extent cx="49911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7704" cy="24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E0" w:rsidRPr="00AD60E0" w:rsidRDefault="00AD60E0" w:rsidP="00AD60E0">
      <w:pPr>
        <w:pStyle w:val="ListParagraph"/>
        <w:ind w:left="360"/>
        <w:rPr>
          <w:rFonts w:ascii="Constantia" w:hAnsi="Constantia"/>
          <w:sz w:val="28"/>
        </w:rPr>
      </w:pPr>
    </w:p>
    <w:p w:rsidR="00AD60E0" w:rsidRPr="00AD60E0" w:rsidRDefault="006C0A77" w:rsidP="006C0A77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>P</w:t>
      </w:r>
      <w:r w:rsidR="00BB50EC" w:rsidRPr="00AD60E0">
        <w:rPr>
          <w:rFonts w:ascii="Constantia" w:hAnsi="Constantia"/>
          <w:sz w:val="28"/>
        </w:rPr>
        <w:t xml:space="preserve">lease </w:t>
      </w:r>
      <w:r w:rsidRPr="00AD60E0">
        <w:rPr>
          <w:rFonts w:ascii="Constantia" w:hAnsi="Constantia"/>
          <w:sz w:val="28"/>
        </w:rPr>
        <w:t xml:space="preserve">click on </w:t>
      </w:r>
      <w:r w:rsidR="00BB50EC" w:rsidRPr="00AD60E0">
        <w:rPr>
          <w:rFonts w:ascii="Constantia" w:hAnsi="Constantia"/>
          <w:sz w:val="28"/>
          <w:u w:val="single"/>
        </w:rPr>
        <w:t>SIGN UP</w:t>
      </w:r>
      <w:r w:rsidR="00BB50EC" w:rsidRPr="00AD60E0">
        <w:rPr>
          <w:rFonts w:ascii="Constantia" w:hAnsi="Constantia"/>
          <w:sz w:val="28"/>
        </w:rPr>
        <w:t xml:space="preserve"> for the number of passes you will be purchasing. All members m</w:t>
      </w:r>
      <w:r w:rsidRPr="00AD60E0">
        <w:rPr>
          <w:rFonts w:ascii="Constantia" w:hAnsi="Constantia"/>
          <w:sz w:val="28"/>
        </w:rPr>
        <w:t>ust be living in the household unless</w:t>
      </w:r>
      <w:r w:rsidR="00BB50EC" w:rsidRPr="00AD60E0">
        <w:rPr>
          <w:rFonts w:ascii="Constantia" w:hAnsi="Constantia"/>
          <w:sz w:val="28"/>
        </w:rPr>
        <w:t xml:space="preserve"> you are purchasing a non-resident guest pass. </w:t>
      </w:r>
      <w:r w:rsidRPr="00AD60E0">
        <w:rPr>
          <w:rFonts w:ascii="Constantia" w:hAnsi="Constantia"/>
          <w:sz w:val="28"/>
        </w:rPr>
        <w:t xml:space="preserve"> </w:t>
      </w:r>
    </w:p>
    <w:p w:rsidR="00BB50EC" w:rsidRPr="00AD60E0" w:rsidRDefault="00AD60E0" w:rsidP="00AD60E0">
      <w:pPr>
        <w:pStyle w:val="ListParagraph"/>
        <w:numPr>
          <w:ilvl w:val="1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>Non-</w:t>
      </w:r>
      <w:r w:rsidR="006C0A77" w:rsidRPr="00AD60E0">
        <w:rPr>
          <w:rFonts w:ascii="Constantia" w:hAnsi="Constantia"/>
          <w:sz w:val="28"/>
        </w:rPr>
        <w:t>resident guest passes are for non-family members, non-residents or nanny passes</w:t>
      </w:r>
      <w:r w:rsidRPr="00AD60E0">
        <w:rPr>
          <w:rFonts w:ascii="Constantia" w:hAnsi="Constantia"/>
          <w:sz w:val="28"/>
        </w:rPr>
        <w:t xml:space="preserve"> ($75/year</w:t>
      </w:r>
      <w:proofErr w:type="gramStart"/>
      <w:r w:rsidRPr="00AD60E0">
        <w:rPr>
          <w:rFonts w:ascii="Constantia" w:hAnsi="Constantia"/>
          <w:sz w:val="28"/>
        </w:rPr>
        <w:t>) .</w:t>
      </w:r>
      <w:proofErr w:type="gramEnd"/>
      <w:r w:rsidRPr="00AD60E0">
        <w:rPr>
          <w:rFonts w:ascii="Constantia" w:hAnsi="Constantia"/>
          <w:sz w:val="28"/>
        </w:rPr>
        <w:t xml:space="preserve"> </w:t>
      </w:r>
      <w:proofErr w:type="gramStart"/>
      <w:r w:rsidRPr="00AD60E0">
        <w:rPr>
          <w:rFonts w:ascii="Constantia" w:hAnsi="Constantia"/>
          <w:sz w:val="28"/>
        </w:rPr>
        <w:t>you</w:t>
      </w:r>
      <w:proofErr w:type="gramEnd"/>
      <w:r w:rsidRPr="00AD60E0">
        <w:rPr>
          <w:rFonts w:ascii="Constantia" w:hAnsi="Constantia"/>
          <w:sz w:val="28"/>
        </w:rPr>
        <w:t xml:space="preserve"> can purchase up to 2 of these passes however the total number of passes purchased </w:t>
      </w:r>
      <w:proofErr w:type="spellStart"/>
      <w:r w:rsidRPr="00AD60E0">
        <w:rPr>
          <w:rFonts w:ascii="Constantia" w:hAnsi="Constantia"/>
          <w:sz w:val="28"/>
        </w:rPr>
        <w:t>can not</w:t>
      </w:r>
      <w:proofErr w:type="spellEnd"/>
      <w:r w:rsidRPr="00AD60E0">
        <w:rPr>
          <w:rFonts w:ascii="Constantia" w:hAnsi="Constantia"/>
          <w:sz w:val="28"/>
        </w:rPr>
        <w:t xml:space="preserve"> exceed 5. </w:t>
      </w:r>
    </w:p>
    <w:p w:rsidR="00EB192F" w:rsidRDefault="006C0A77" w:rsidP="00EB192F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 xml:space="preserve">Then select the family member(s) that you are purchasing a pass for. </w:t>
      </w:r>
      <w:r w:rsidR="00EB192F">
        <w:rPr>
          <w:rFonts w:ascii="Constantia" w:hAnsi="Constantia"/>
          <w:sz w:val="28"/>
        </w:rPr>
        <w:t>If you don’t see the person you are buying a pass for please go back to #3 and add a family member. Then hit Continue to payment.</w:t>
      </w:r>
    </w:p>
    <w:p w:rsidR="00B475C6" w:rsidRPr="00B475C6" w:rsidRDefault="00B475C6" w:rsidP="00B475C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lastRenderedPageBreak/>
        <w:pict>
          <v:shape id="_x0000_i1028" type="#_x0000_t75" style="width:355.3pt;height:526.45pt">
            <v:imagedata r:id="rId13" o:title="pool pass screnn shot"/>
          </v:shape>
        </w:pict>
      </w:r>
    </w:p>
    <w:p w:rsidR="00B475C6" w:rsidRDefault="00B475C6" w:rsidP="00B475C6">
      <w:pPr>
        <w:pStyle w:val="ListParagraph"/>
        <w:numPr>
          <w:ilvl w:val="0"/>
          <w:numId w:val="2"/>
        </w:num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Then you’ll be taken to </w:t>
      </w:r>
      <w:r w:rsidRPr="00B475C6">
        <w:rPr>
          <w:rFonts w:ascii="Constantia" w:hAnsi="Constantia"/>
          <w:sz w:val="28"/>
          <w:u w:val="single"/>
        </w:rPr>
        <w:t xml:space="preserve">Membership Payment - Step </w:t>
      </w:r>
      <w:r>
        <w:rPr>
          <w:rFonts w:ascii="Constantia" w:hAnsi="Constantia"/>
          <w:sz w:val="28"/>
        </w:rPr>
        <w:t>2</w:t>
      </w:r>
    </w:p>
    <w:p w:rsidR="00B475C6" w:rsidRDefault="00EB192F" w:rsidP="00B475C6">
      <w:pPr>
        <w:pStyle w:val="ListParagraph"/>
        <w:ind w:left="360"/>
        <w:rPr>
          <w:rFonts w:ascii="Constantia" w:hAnsi="Constantia"/>
          <w:sz w:val="28"/>
        </w:rPr>
      </w:pPr>
      <w:r w:rsidRPr="00B475C6">
        <w:rPr>
          <w:rFonts w:ascii="Constantia" w:hAnsi="Constantia"/>
          <w:sz w:val="28"/>
        </w:rPr>
        <w:t xml:space="preserve">There is no charge to pay by CC. </w:t>
      </w:r>
      <w:r w:rsidR="00B475C6">
        <w:rPr>
          <w:rFonts w:ascii="Constantia" w:hAnsi="Constantia"/>
          <w:sz w:val="28"/>
        </w:rPr>
        <w:t xml:space="preserve"> </w:t>
      </w:r>
    </w:p>
    <w:p w:rsidR="00B475C6" w:rsidRDefault="00B475C6" w:rsidP="00B475C6">
      <w:pPr>
        <w:pStyle w:val="ListParagraph"/>
        <w:ind w:left="36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Check the Circle Pay in Store or Pay using CC/Debit</w:t>
      </w:r>
    </w:p>
    <w:p w:rsidR="00B475C6" w:rsidRDefault="00B475C6" w:rsidP="00B475C6">
      <w:pPr>
        <w:pStyle w:val="ListParagraph"/>
        <w:ind w:left="360"/>
        <w:rPr>
          <w:rFonts w:ascii="Constantia" w:hAnsi="Constantia"/>
          <w:sz w:val="28"/>
        </w:rPr>
      </w:pPr>
      <w:r>
        <w:rPr>
          <w:noProof/>
        </w:rPr>
        <w:lastRenderedPageBreak/>
        <w:drawing>
          <wp:inline distT="0" distB="0" distL="0" distR="0" wp14:anchorId="7E54E586" wp14:editId="18A4581C">
            <wp:extent cx="26003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5C6" w:rsidRDefault="00B475C6" w:rsidP="00B475C6">
      <w:pPr>
        <w:pStyle w:val="ListParagraph"/>
        <w:ind w:left="360"/>
        <w:rPr>
          <w:rFonts w:ascii="Constantia" w:hAnsi="Constantia"/>
          <w:sz w:val="28"/>
        </w:rPr>
      </w:pPr>
    </w:p>
    <w:p w:rsidR="00B475C6" w:rsidRDefault="00B475C6" w:rsidP="00B475C6">
      <w:pPr>
        <w:rPr>
          <w:rFonts w:ascii="Constantia" w:hAnsi="Constantia"/>
          <w:sz w:val="28"/>
        </w:rPr>
      </w:pPr>
      <w:r>
        <w:rPr>
          <w:rFonts w:ascii="Constantia" w:hAnsi="Constantia"/>
          <w:b/>
          <w:i/>
          <w:sz w:val="32"/>
          <w:szCs w:val="32"/>
        </w:rPr>
        <w:t xml:space="preserve">9. </w:t>
      </w:r>
      <w:r w:rsidRPr="00B475C6">
        <w:rPr>
          <w:rFonts w:ascii="Constantia" w:hAnsi="Constantia"/>
          <w:b/>
          <w:i/>
          <w:sz w:val="32"/>
          <w:szCs w:val="32"/>
        </w:rPr>
        <w:t xml:space="preserve">Please note you must change the billing address </w:t>
      </w:r>
      <w:r>
        <w:rPr>
          <w:rFonts w:ascii="Constantia" w:hAnsi="Constantia"/>
          <w:b/>
          <w:i/>
          <w:sz w:val="32"/>
          <w:szCs w:val="32"/>
        </w:rPr>
        <w:t>i</w:t>
      </w:r>
      <w:r w:rsidRPr="00B475C6">
        <w:rPr>
          <w:rFonts w:ascii="Constantia" w:hAnsi="Constantia"/>
          <w:b/>
          <w:i/>
          <w:sz w:val="32"/>
          <w:szCs w:val="32"/>
        </w:rPr>
        <w:t>f you</w:t>
      </w:r>
      <w:r>
        <w:rPr>
          <w:rFonts w:ascii="Constantia" w:hAnsi="Constantia"/>
          <w:b/>
          <w:i/>
          <w:sz w:val="32"/>
          <w:szCs w:val="32"/>
        </w:rPr>
        <w:t>r</w:t>
      </w:r>
      <w:r w:rsidRPr="00B475C6">
        <w:rPr>
          <w:rFonts w:ascii="Constantia" w:hAnsi="Constantia"/>
          <w:b/>
          <w:i/>
          <w:sz w:val="32"/>
          <w:szCs w:val="32"/>
        </w:rPr>
        <w:t xml:space="preserve"> CC </w:t>
      </w:r>
      <w:r>
        <w:rPr>
          <w:rFonts w:ascii="Constantia" w:hAnsi="Constantia"/>
          <w:b/>
          <w:i/>
          <w:sz w:val="32"/>
          <w:szCs w:val="32"/>
        </w:rPr>
        <w:t>has</w:t>
      </w:r>
      <w:r w:rsidRPr="00B475C6">
        <w:rPr>
          <w:rFonts w:ascii="Constantia" w:hAnsi="Constantia"/>
          <w:b/>
          <w:i/>
          <w:sz w:val="32"/>
          <w:szCs w:val="32"/>
        </w:rPr>
        <w:t xml:space="preserve"> different </w:t>
      </w:r>
      <w:r>
        <w:rPr>
          <w:rFonts w:ascii="Constantia" w:hAnsi="Constantia"/>
          <w:b/>
          <w:i/>
          <w:sz w:val="32"/>
          <w:szCs w:val="32"/>
        </w:rPr>
        <w:t xml:space="preserve">Billing Address </w:t>
      </w:r>
      <w:r w:rsidRPr="00B475C6">
        <w:rPr>
          <w:rFonts w:ascii="Constantia" w:hAnsi="Constantia"/>
          <w:b/>
          <w:i/>
          <w:sz w:val="32"/>
          <w:szCs w:val="32"/>
        </w:rPr>
        <w:t>than the home address</w:t>
      </w:r>
      <w:r w:rsidRPr="00B475C6">
        <w:rPr>
          <w:rFonts w:ascii="Constantia" w:hAnsi="Constantia"/>
          <w:sz w:val="28"/>
        </w:rPr>
        <w:t xml:space="preserve">. </w:t>
      </w:r>
      <w:r>
        <w:rPr>
          <w:rFonts w:ascii="Constantia" w:hAnsi="Constantia"/>
          <w:sz w:val="28"/>
        </w:rPr>
        <w:t>Otherwise you’ll get an error</w:t>
      </w:r>
    </w:p>
    <w:p w:rsidR="00B475C6" w:rsidRPr="00B475C6" w:rsidRDefault="00B475C6" w:rsidP="00B475C6">
      <w:pPr>
        <w:rPr>
          <w:rFonts w:ascii="Constantia" w:hAnsi="Constantia"/>
          <w:sz w:val="28"/>
        </w:rPr>
      </w:pPr>
      <w:r>
        <w:rPr>
          <w:noProof/>
        </w:rPr>
        <w:drawing>
          <wp:inline distT="0" distB="0" distL="0" distR="0" wp14:anchorId="47E583EB" wp14:editId="4B02B8B2">
            <wp:extent cx="46863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5C6" w:rsidRDefault="00B475C6" w:rsidP="00B475C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10. Hit purchase now and you should be all set! </w:t>
      </w:r>
    </w:p>
    <w:p w:rsidR="00B475C6" w:rsidRDefault="00B475C6" w:rsidP="00B475C6">
      <w:pPr>
        <w:rPr>
          <w:rFonts w:ascii="Constantia" w:hAnsi="Constantia"/>
          <w:sz w:val="28"/>
        </w:rPr>
      </w:pPr>
      <w:r>
        <w:rPr>
          <w:noProof/>
        </w:rPr>
        <w:drawing>
          <wp:inline distT="0" distB="0" distL="0" distR="0" wp14:anchorId="17E0260F" wp14:editId="3CAA34DD">
            <wp:extent cx="2228850" cy="1400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EC" w:rsidRDefault="00BB50EC" w:rsidP="00AD60E0">
      <w:pPr>
        <w:pStyle w:val="ListParagraph"/>
        <w:ind w:left="360"/>
        <w:rPr>
          <w:rFonts w:ascii="Constantia" w:hAnsi="Constantia"/>
          <w:sz w:val="28"/>
        </w:rPr>
      </w:pPr>
      <w:r w:rsidRPr="00AD60E0">
        <w:rPr>
          <w:rFonts w:ascii="Constantia" w:hAnsi="Constantia"/>
          <w:sz w:val="28"/>
        </w:rPr>
        <w:t xml:space="preserve">If you have any trouble at all please email or call. </w:t>
      </w:r>
      <w:r w:rsidR="00B475C6">
        <w:rPr>
          <w:rFonts w:ascii="Constantia" w:hAnsi="Constantia"/>
          <w:sz w:val="28"/>
        </w:rPr>
        <w:t xml:space="preserve"> </w:t>
      </w:r>
      <w:hyperlink r:id="rId17" w:history="1">
        <w:r w:rsidR="00B475C6" w:rsidRPr="00395D0A">
          <w:rPr>
            <w:rStyle w:val="Hyperlink"/>
            <w:rFonts w:ascii="Constantia" w:hAnsi="Constantia"/>
            <w:sz w:val="28"/>
          </w:rPr>
          <w:t>glenshiredevonshire@gmail.com</w:t>
        </w:r>
      </w:hyperlink>
      <w:r w:rsidR="00B475C6">
        <w:rPr>
          <w:rFonts w:ascii="Constantia" w:hAnsi="Constantia"/>
          <w:sz w:val="28"/>
        </w:rPr>
        <w:t xml:space="preserve"> </w:t>
      </w:r>
    </w:p>
    <w:p w:rsidR="00B475C6" w:rsidRPr="00AD60E0" w:rsidRDefault="00B475C6" w:rsidP="00AD60E0">
      <w:pPr>
        <w:pStyle w:val="ListParagraph"/>
        <w:ind w:left="36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530-587-6202</w:t>
      </w:r>
      <w:bookmarkStart w:id="0" w:name="_GoBack"/>
      <w:bookmarkEnd w:id="0"/>
    </w:p>
    <w:p w:rsidR="00BB50EC" w:rsidRPr="00AD60E0" w:rsidRDefault="00BB50EC" w:rsidP="00BB50EC">
      <w:pPr>
        <w:ind w:left="720"/>
        <w:rPr>
          <w:rFonts w:ascii="Constantia" w:hAnsi="Constantia"/>
          <w:sz w:val="28"/>
        </w:rPr>
      </w:pPr>
    </w:p>
    <w:p w:rsidR="00AD60E0" w:rsidRPr="00AD60E0" w:rsidRDefault="00AD60E0">
      <w:pPr>
        <w:ind w:left="720"/>
        <w:rPr>
          <w:rFonts w:ascii="Constantia" w:hAnsi="Constantia"/>
          <w:sz w:val="28"/>
        </w:rPr>
      </w:pPr>
    </w:p>
    <w:sectPr w:rsidR="00AD60E0" w:rsidRPr="00AD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A11437"/>
    <w:multiLevelType w:val="hybridMultilevel"/>
    <w:tmpl w:val="29E8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23"/>
    <w:rsid w:val="00164482"/>
    <w:rsid w:val="00195AB9"/>
    <w:rsid w:val="002B7123"/>
    <w:rsid w:val="006C0A77"/>
    <w:rsid w:val="008A6EFE"/>
    <w:rsid w:val="00AD60E0"/>
    <w:rsid w:val="00B475C6"/>
    <w:rsid w:val="00BB50EC"/>
    <w:rsid w:val="00D93CDB"/>
    <w:rsid w:val="0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1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7123"/>
    <w:rPr>
      <w:b/>
      <w:bCs/>
    </w:rPr>
  </w:style>
  <w:style w:type="paragraph" w:styleId="ListParagraph">
    <w:name w:val="List Paragraph"/>
    <w:basedOn w:val="Normal"/>
    <w:uiPriority w:val="34"/>
    <w:qFormat/>
    <w:rsid w:val="002B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1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7123"/>
    <w:rPr>
      <w:b/>
      <w:bCs/>
    </w:rPr>
  </w:style>
  <w:style w:type="paragraph" w:styleId="ListParagraph">
    <w:name w:val="List Paragraph"/>
    <w:basedOn w:val="Normal"/>
    <w:uiPriority w:val="34"/>
    <w:qFormat/>
    <w:rsid w:val="002B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softplanner.com/v3/planner/myaccount.php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glenshiredevonshire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glenshiredevonshire.org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e\Desktop\glenshiredevonshire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GDRA</dc:creator>
  <cp:lastModifiedBy>GDRA</cp:lastModifiedBy>
  <cp:revision>2</cp:revision>
  <cp:lastPrinted>2019-04-16T19:08:00Z</cp:lastPrinted>
  <dcterms:created xsi:type="dcterms:W3CDTF">2019-04-16T19:10:00Z</dcterms:created>
  <dcterms:modified xsi:type="dcterms:W3CDTF">2019-04-16T19:10:00Z</dcterms:modified>
</cp:coreProperties>
</file>