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8B" w:rsidRPr="007327BB" w:rsidRDefault="00C93344" w:rsidP="00C93344">
      <w:pPr>
        <w:jc w:val="center"/>
        <w:rPr>
          <w:rFonts w:ascii="Times New Roman"/>
          <w:b/>
          <w:sz w:val="28"/>
          <w:szCs w:val="28"/>
          <w:u w:color="000000"/>
        </w:rPr>
      </w:pPr>
      <w:r>
        <w:rPr>
          <w:rFonts w:ascii="Times New Roman"/>
          <w:b/>
          <w:sz w:val="28"/>
          <w:szCs w:val="28"/>
          <w:u w:color="000000"/>
        </w:rPr>
        <w:t>Request for Proposal for the reduction of Lake Weed and the improvement of water quality</w:t>
      </w:r>
      <w:r w:rsidR="00D7028B" w:rsidRPr="007327BB">
        <w:rPr>
          <w:rFonts w:ascii="Times New Roman"/>
          <w:b/>
          <w:sz w:val="28"/>
          <w:szCs w:val="28"/>
          <w:u w:color="000000"/>
        </w:rPr>
        <w:t xml:space="preserve"> of the</w:t>
      </w:r>
      <w:r>
        <w:rPr>
          <w:rFonts w:ascii="Times New Roman"/>
          <w:b/>
          <w:sz w:val="28"/>
          <w:szCs w:val="28"/>
          <w:u w:color="000000"/>
        </w:rPr>
        <w:t xml:space="preserve"> </w:t>
      </w:r>
      <w:proofErr w:type="spellStart"/>
      <w:r w:rsidR="00D7028B" w:rsidRPr="007327BB">
        <w:rPr>
          <w:rFonts w:ascii="Times New Roman"/>
          <w:b/>
          <w:sz w:val="28"/>
          <w:szCs w:val="28"/>
          <w:u w:color="000000"/>
        </w:rPr>
        <w:t>Glenshire</w:t>
      </w:r>
      <w:proofErr w:type="spellEnd"/>
      <w:r w:rsidR="00D7028B" w:rsidRPr="007327BB">
        <w:rPr>
          <w:rFonts w:ascii="Times New Roman"/>
          <w:b/>
          <w:sz w:val="28"/>
          <w:szCs w:val="28"/>
          <w:u w:color="000000"/>
        </w:rPr>
        <w:t xml:space="preserve"> Devonshire Association</w:t>
      </w:r>
      <w:r w:rsidR="007327BB">
        <w:rPr>
          <w:rFonts w:ascii="Times New Roman"/>
          <w:b/>
          <w:sz w:val="28"/>
          <w:szCs w:val="28"/>
          <w:u w:color="000000"/>
        </w:rPr>
        <w:t xml:space="preserve"> </w:t>
      </w:r>
      <w:r>
        <w:rPr>
          <w:rFonts w:ascii="Times New Roman"/>
          <w:b/>
          <w:sz w:val="28"/>
          <w:szCs w:val="28"/>
          <w:u w:color="000000"/>
        </w:rPr>
        <w:t xml:space="preserve">Lake </w:t>
      </w:r>
    </w:p>
    <w:p w:rsidR="007327BB" w:rsidRPr="007327BB" w:rsidRDefault="00C93344" w:rsidP="007327BB">
      <w:pPr>
        <w:ind w:left="119"/>
        <w:jc w:val="center"/>
        <w:rPr>
          <w:rFonts w:ascii="Times New Roman"/>
          <w:b/>
          <w:sz w:val="28"/>
          <w:szCs w:val="28"/>
          <w:u w:color="000000"/>
        </w:rPr>
      </w:pPr>
      <w:r>
        <w:rPr>
          <w:rFonts w:ascii="Times New Roman"/>
          <w:b/>
          <w:sz w:val="28"/>
          <w:szCs w:val="28"/>
          <w:u w:color="000000"/>
        </w:rPr>
        <w:t xml:space="preserve"> </w:t>
      </w:r>
      <w:r w:rsidR="001D20D1">
        <w:rPr>
          <w:rFonts w:ascii="Times New Roman"/>
          <w:b/>
          <w:sz w:val="28"/>
          <w:szCs w:val="28"/>
          <w:u w:color="000000"/>
        </w:rPr>
        <w:t xml:space="preserve"> </w:t>
      </w:r>
    </w:p>
    <w:p w:rsidR="007327BB" w:rsidRDefault="007327BB" w:rsidP="00B50D9B">
      <w:pPr>
        <w:rPr>
          <w:rFonts w:ascii="Times New Roman"/>
          <w:b/>
          <w:sz w:val="26"/>
          <w:szCs w:val="26"/>
          <w:u w:color="000000"/>
        </w:rPr>
      </w:pPr>
      <w:r>
        <w:rPr>
          <w:rFonts w:ascii="Times New Roman"/>
          <w:b/>
          <w:sz w:val="26"/>
          <w:szCs w:val="26"/>
          <w:u w:color="000000"/>
        </w:rPr>
        <w:t xml:space="preserve">     </w:t>
      </w:r>
    </w:p>
    <w:p w:rsidR="00CA40E5" w:rsidRDefault="00CA40E5" w:rsidP="00B50D9B">
      <w:pPr>
        <w:rPr>
          <w:rFonts w:ascii="Times New Roman"/>
          <w:b/>
          <w:sz w:val="24"/>
          <w:u w:val="single" w:color="000000"/>
        </w:rPr>
      </w:pPr>
    </w:p>
    <w:p w:rsidR="003B1AEC" w:rsidRPr="00D7028B" w:rsidRDefault="00D7028B" w:rsidP="00B50D9B">
      <w:pPr>
        <w:rPr>
          <w:rFonts w:ascii="Times New Roman" w:eastAsia="Times New Roman" w:hAnsi="Times New Roman" w:cs="Times New Roman"/>
          <w:sz w:val="24"/>
          <w:szCs w:val="24"/>
          <w:u w:val="single"/>
        </w:rPr>
      </w:pPr>
      <w:r w:rsidRPr="00D7028B">
        <w:rPr>
          <w:rFonts w:ascii="Times New Roman"/>
          <w:b/>
          <w:sz w:val="24"/>
          <w:u w:val="single" w:color="000000"/>
        </w:rPr>
        <w:t>CONTENTS</w:t>
      </w:r>
    </w:p>
    <w:p w:rsidR="003B1AEC" w:rsidRDefault="003B1AEC">
      <w:pPr>
        <w:spacing w:before="7"/>
        <w:rPr>
          <w:rFonts w:ascii="Times New Roman" w:eastAsia="Times New Roman" w:hAnsi="Times New Roman" w:cs="Times New Roman"/>
          <w:b/>
          <w:bCs/>
          <w:sz w:val="17"/>
          <w:szCs w:val="17"/>
        </w:rPr>
      </w:pPr>
    </w:p>
    <w:p w:rsidR="003B1AEC" w:rsidRDefault="00E94BD3">
      <w:pPr>
        <w:pStyle w:val="BodyText"/>
        <w:spacing w:before="69"/>
        <w:jc w:val="both"/>
      </w:pPr>
      <w:r>
        <w:t xml:space="preserve">1.0     </w:t>
      </w:r>
      <w:r>
        <w:rPr>
          <w:spacing w:val="38"/>
        </w:rPr>
        <w:t xml:space="preserve"> </w:t>
      </w:r>
      <w:r w:rsidR="008B4B64">
        <w:rPr>
          <w:spacing w:val="-1"/>
        </w:rPr>
        <w:t>Introduction</w:t>
      </w:r>
    </w:p>
    <w:p w:rsidR="003B1AEC" w:rsidRDefault="00E94BD3">
      <w:pPr>
        <w:pStyle w:val="BodyText"/>
        <w:jc w:val="both"/>
      </w:pPr>
      <w:r>
        <w:t xml:space="preserve">2.0     </w:t>
      </w:r>
      <w:r>
        <w:rPr>
          <w:spacing w:val="43"/>
        </w:rPr>
        <w:t xml:space="preserve"> </w:t>
      </w:r>
      <w:r w:rsidR="008B4B64">
        <w:rPr>
          <w:spacing w:val="-1"/>
        </w:rPr>
        <w:t>Invitation</w:t>
      </w:r>
    </w:p>
    <w:p w:rsidR="003B1AEC" w:rsidRDefault="00E94BD3">
      <w:pPr>
        <w:pStyle w:val="BodyText"/>
        <w:jc w:val="both"/>
      </w:pPr>
      <w:r>
        <w:t xml:space="preserve">3.0     </w:t>
      </w:r>
      <w:r>
        <w:rPr>
          <w:spacing w:val="42"/>
        </w:rPr>
        <w:t xml:space="preserve"> </w:t>
      </w:r>
      <w:r>
        <w:rPr>
          <w:spacing w:val="-1"/>
        </w:rPr>
        <w:t>S</w:t>
      </w:r>
      <w:r w:rsidR="008B4B64">
        <w:rPr>
          <w:spacing w:val="-1"/>
        </w:rPr>
        <w:t>ite Location</w:t>
      </w:r>
    </w:p>
    <w:p w:rsidR="003B1AEC" w:rsidRDefault="00E94BD3">
      <w:pPr>
        <w:pStyle w:val="BodyText"/>
        <w:jc w:val="both"/>
      </w:pPr>
      <w:r>
        <w:t xml:space="preserve">4.0     </w:t>
      </w:r>
      <w:r>
        <w:rPr>
          <w:spacing w:val="43"/>
        </w:rPr>
        <w:t xml:space="preserve"> </w:t>
      </w:r>
      <w:r w:rsidR="008A5D41">
        <w:t>Backg</w:t>
      </w:r>
      <w:r w:rsidR="008B4B64">
        <w:t>round</w:t>
      </w:r>
    </w:p>
    <w:p w:rsidR="003B1AEC" w:rsidRDefault="00E94BD3" w:rsidP="008B4B64">
      <w:pPr>
        <w:pStyle w:val="BodyText"/>
        <w:jc w:val="both"/>
        <w:rPr>
          <w:spacing w:val="-1"/>
        </w:rPr>
      </w:pPr>
      <w:r>
        <w:t xml:space="preserve">5.0     </w:t>
      </w:r>
      <w:r>
        <w:rPr>
          <w:spacing w:val="35"/>
        </w:rPr>
        <w:t xml:space="preserve"> </w:t>
      </w:r>
      <w:r w:rsidR="008B4B64">
        <w:rPr>
          <w:spacing w:val="-1"/>
        </w:rPr>
        <w:t>Scope of Work</w:t>
      </w:r>
    </w:p>
    <w:p w:rsidR="008B4B64" w:rsidRDefault="008B4B64" w:rsidP="008B4B64">
      <w:pPr>
        <w:pStyle w:val="BodyText"/>
        <w:jc w:val="both"/>
        <w:rPr>
          <w:spacing w:val="-1"/>
        </w:rPr>
      </w:pPr>
      <w:r>
        <w:rPr>
          <w:spacing w:val="-1"/>
        </w:rPr>
        <w:t>6.0</w:t>
      </w:r>
      <w:r>
        <w:rPr>
          <w:spacing w:val="-1"/>
        </w:rPr>
        <w:tab/>
        <w:t xml:space="preserve">  Project Manager</w:t>
      </w:r>
      <w:r w:rsidR="008A5D41">
        <w:rPr>
          <w:spacing w:val="-1"/>
        </w:rPr>
        <w:t xml:space="preserve"> Project</w:t>
      </w:r>
      <w:r>
        <w:rPr>
          <w:spacing w:val="-1"/>
        </w:rPr>
        <w:t xml:space="preserve"> Proposal</w:t>
      </w:r>
    </w:p>
    <w:p w:rsidR="00E94BD3" w:rsidRDefault="00E94BD3" w:rsidP="00E94BD3">
      <w:pPr>
        <w:pStyle w:val="Heading1"/>
        <w:ind w:left="120"/>
        <w:jc w:val="both"/>
        <w:rPr>
          <w:b w:val="0"/>
          <w:spacing w:val="-1"/>
        </w:rPr>
      </w:pPr>
      <w:r w:rsidRPr="00E94BD3">
        <w:rPr>
          <w:b w:val="0"/>
          <w:spacing w:val="-1"/>
        </w:rPr>
        <w:t>7.0</w:t>
      </w:r>
      <w:r>
        <w:rPr>
          <w:spacing w:val="-1"/>
        </w:rPr>
        <w:tab/>
        <w:t xml:space="preserve"> </w:t>
      </w:r>
      <w:r w:rsidR="007327BB">
        <w:rPr>
          <w:b w:val="0"/>
          <w:spacing w:val="-1"/>
        </w:rPr>
        <w:t xml:space="preserve"> Pre-</w:t>
      </w:r>
      <w:r w:rsidR="00A5169A">
        <w:rPr>
          <w:b w:val="0"/>
          <w:spacing w:val="-1"/>
        </w:rPr>
        <w:t>submission Site T</w:t>
      </w:r>
      <w:r w:rsidRPr="00E94BD3">
        <w:rPr>
          <w:b w:val="0"/>
          <w:spacing w:val="-1"/>
        </w:rPr>
        <w:t>our</w:t>
      </w:r>
    </w:p>
    <w:p w:rsidR="00E94BD3" w:rsidRDefault="00E94BD3" w:rsidP="00E94BD3">
      <w:pPr>
        <w:pStyle w:val="Heading1"/>
        <w:ind w:left="120"/>
        <w:jc w:val="both"/>
        <w:rPr>
          <w:b w:val="0"/>
          <w:spacing w:val="-1"/>
        </w:rPr>
      </w:pPr>
      <w:r>
        <w:rPr>
          <w:b w:val="0"/>
          <w:spacing w:val="-1"/>
        </w:rPr>
        <w:t>8.0</w:t>
      </w:r>
      <w:r>
        <w:rPr>
          <w:b w:val="0"/>
          <w:spacing w:val="-1"/>
        </w:rPr>
        <w:tab/>
        <w:t xml:space="preserve">  Miscellaneous</w:t>
      </w:r>
    </w:p>
    <w:p w:rsidR="00E94BD3" w:rsidRDefault="00E94BD3" w:rsidP="00E94BD3">
      <w:pPr>
        <w:pStyle w:val="Heading1"/>
        <w:ind w:left="120"/>
        <w:jc w:val="both"/>
        <w:rPr>
          <w:b w:val="0"/>
          <w:spacing w:val="-1"/>
        </w:rPr>
      </w:pPr>
      <w:r>
        <w:rPr>
          <w:b w:val="0"/>
          <w:spacing w:val="-1"/>
        </w:rPr>
        <w:t>9.0</w:t>
      </w:r>
      <w:r>
        <w:rPr>
          <w:b w:val="0"/>
          <w:spacing w:val="-1"/>
        </w:rPr>
        <w:tab/>
        <w:t xml:space="preserve">  Selection and Award</w:t>
      </w:r>
    </w:p>
    <w:p w:rsidR="003B1AEC" w:rsidRDefault="00E94BD3" w:rsidP="00E94BD3">
      <w:pPr>
        <w:pStyle w:val="Heading1"/>
        <w:ind w:left="120"/>
        <w:jc w:val="both"/>
      </w:pPr>
      <w:r>
        <w:rPr>
          <w:b w:val="0"/>
          <w:spacing w:val="-1"/>
        </w:rPr>
        <w:t>10.0</w:t>
      </w:r>
      <w:r>
        <w:rPr>
          <w:b w:val="0"/>
          <w:spacing w:val="-1"/>
        </w:rPr>
        <w:tab/>
        <w:t xml:space="preserve">  Questions</w:t>
      </w:r>
      <w:r w:rsidR="00C32F28">
        <w:t xml:space="preserve"> </w:t>
      </w:r>
    </w:p>
    <w:p w:rsidR="003B1AEC" w:rsidRDefault="003B1AEC">
      <w:pPr>
        <w:spacing w:before="5"/>
        <w:rPr>
          <w:rFonts w:ascii="Times New Roman" w:eastAsia="Times New Roman" w:hAnsi="Times New Roman" w:cs="Times New Roman"/>
          <w:sz w:val="24"/>
          <w:szCs w:val="24"/>
        </w:rPr>
      </w:pPr>
    </w:p>
    <w:p w:rsidR="003B1AEC" w:rsidRDefault="00E94BD3">
      <w:pPr>
        <w:pStyle w:val="Heading1"/>
        <w:jc w:val="both"/>
        <w:rPr>
          <w:b w:val="0"/>
          <w:bCs w:val="0"/>
        </w:rPr>
      </w:pPr>
      <w:r>
        <w:t xml:space="preserve">1.0     </w:t>
      </w:r>
      <w:r>
        <w:rPr>
          <w:spacing w:val="37"/>
        </w:rPr>
        <w:t xml:space="preserve"> </w:t>
      </w:r>
      <w:r>
        <w:rPr>
          <w:spacing w:val="-1"/>
        </w:rPr>
        <w:t>INTRODUCTION</w:t>
      </w:r>
    </w:p>
    <w:p w:rsidR="003B1AEC" w:rsidRDefault="003B1AEC">
      <w:pPr>
        <w:spacing w:before="7"/>
        <w:rPr>
          <w:rFonts w:ascii="Times New Roman" w:eastAsia="Times New Roman" w:hAnsi="Times New Roman" w:cs="Times New Roman"/>
          <w:b/>
          <w:bCs/>
          <w:sz w:val="23"/>
          <w:szCs w:val="23"/>
        </w:rPr>
      </w:pPr>
    </w:p>
    <w:p w:rsidR="003B1AEC" w:rsidRDefault="00B50D9B">
      <w:pPr>
        <w:pStyle w:val="BodyText"/>
        <w:ind w:right="116"/>
        <w:jc w:val="both"/>
      </w:pPr>
      <w:r>
        <w:t xml:space="preserve">The </w:t>
      </w:r>
      <w:proofErr w:type="spellStart"/>
      <w:r w:rsidR="00123C78">
        <w:rPr>
          <w:spacing w:val="1"/>
        </w:rPr>
        <w:t>Glenshire</w:t>
      </w:r>
      <w:proofErr w:type="spellEnd"/>
      <w:r w:rsidR="00123C78">
        <w:rPr>
          <w:spacing w:val="1"/>
        </w:rPr>
        <w:t xml:space="preserve"> Devonshire</w:t>
      </w:r>
      <w:r>
        <w:rPr>
          <w:spacing w:val="1"/>
        </w:rPr>
        <w:t xml:space="preserve"> Residents Association</w:t>
      </w:r>
      <w:r w:rsidR="007327BB">
        <w:rPr>
          <w:spacing w:val="1"/>
        </w:rPr>
        <w:t xml:space="preserve"> (GDRA)</w:t>
      </w:r>
      <w:r w:rsidR="007327BB">
        <w:rPr>
          <w:spacing w:val="52"/>
        </w:rPr>
        <w:t xml:space="preserve"> </w:t>
      </w:r>
      <w:r w:rsidR="00E94BD3">
        <w:t>is</w:t>
      </w:r>
      <w:r w:rsidR="00E94BD3">
        <w:rPr>
          <w:spacing w:val="51"/>
        </w:rPr>
        <w:t xml:space="preserve"> </w:t>
      </w:r>
      <w:r w:rsidR="00E94BD3">
        <w:rPr>
          <w:spacing w:val="-1"/>
        </w:rPr>
        <w:t>soliciting</w:t>
      </w:r>
      <w:r w:rsidR="00E94BD3">
        <w:rPr>
          <w:spacing w:val="50"/>
        </w:rPr>
        <w:t xml:space="preserve"> </w:t>
      </w:r>
      <w:r w:rsidR="00E94BD3">
        <w:rPr>
          <w:spacing w:val="-1"/>
        </w:rPr>
        <w:t>proposals</w:t>
      </w:r>
      <w:r w:rsidR="003B35F9">
        <w:rPr>
          <w:spacing w:val="-1"/>
        </w:rPr>
        <w:t xml:space="preserve"> for</w:t>
      </w:r>
      <w:r w:rsidR="00E427BB">
        <w:rPr>
          <w:spacing w:val="-1"/>
        </w:rPr>
        <w:t xml:space="preserve"> a </w:t>
      </w:r>
      <w:r w:rsidR="00D844D9">
        <w:rPr>
          <w:spacing w:val="-1"/>
        </w:rPr>
        <w:t>company to</w:t>
      </w:r>
      <w:r w:rsidR="00E427BB">
        <w:rPr>
          <w:spacing w:val="-1"/>
        </w:rPr>
        <w:t xml:space="preserve"> </w:t>
      </w:r>
      <w:r w:rsidR="009D72DC">
        <w:rPr>
          <w:spacing w:val="-1"/>
        </w:rPr>
        <w:t>p</w:t>
      </w:r>
      <w:r w:rsidR="00C93344">
        <w:rPr>
          <w:spacing w:val="-1"/>
        </w:rPr>
        <w:t xml:space="preserve">rovide reduction in </w:t>
      </w:r>
      <w:r w:rsidR="00D844D9">
        <w:rPr>
          <w:spacing w:val="-1"/>
        </w:rPr>
        <w:t>Lake Weed</w:t>
      </w:r>
      <w:r w:rsidR="00C93344">
        <w:rPr>
          <w:spacing w:val="-1"/>
        </w:rPr>
        <w:t xml:space="preserve"> and improvement </w:t>
      </w:r>
      <w:r w:rsidR="00D844D9">
        <w:rPr>
          <w:spacing w:val="-1"/>
        </w:rPr>
        <w:t>of Lake</w:t>
      </w:r>
      <w:r w:rsidR="00C93344">
        <w:rPr>
          <w:spacing w:val="-1"/>
        </w:rPr>
        <w:t xml:space="preserve"> </w:t>
      </w:r>
      <w:proofErr w:type="gramStart"/>
      <w:r w:rsidR="00C93344">
        <w:rPr>
          <w:spacing w:val="-1"/>
        </w:rPr>
        <w:t>water</w:t>
      </w:r>
      <w:proofErr w:type="gramEnd"/>
      <w:r w:rsidR="00C93344">
        <w:rPr>
          <w:spacing w:val="-1"/>
        </w:rPr>
        <w:t xml:space="preserve"> quality</w:t>
      </w:r>
      <w:r w:rsidR="009D72DC">
        <w:rPr>
          <w:spacing w:val="-1"/>
        </w:rPr>
        <w:t xml:space="preserve">. This includes but is not limited to </w:t>
      </w:r>
      <w:r w:rsidR="00E427BB">
        <w:rPr>
          <w:spacing w:val="-1"/>
        </w:rPr>
        <w:t>oversee</w:t>
      </w:r>
      <w:r w:rsidR="009D72DC">
        <w:rPr>
          <w:spacing w:val="-1"/>
        </w:rPr>
        <w:t>ing</w:t>
      </w:r>
      <w:r w:rsidR="00C93344">
        <w:rPr>
          <w:spacing w:val="-1"/>
        </w:rPr>
        <w:t xml:space="preserve"> all aspects of se</w:t>
      </w:r>
      <w:r w:rsidR="00E94BD3">
        <w:rPr>
          <w:spacing w:val="-1"/>
        </w:rPr>
        <w:t>rvices</w:t>
      </w:r>
      <w:r w:rsidR="00E427BB">
        <w:rPr>
          <w:spacing w:val="-1"/>
        </w:rPr>
        <w:t xml:space="preserve"> and permitting</w:t>
      </w:r>
      <w:r w:rsidR="00E94BD3">
        <w:rPr>
          <w:spacing w:val="24"/>
        </w:rPr>
        <w:t xml:space="preserve"> </w:t>
      </w:r>
      <w:r w:rsidR="00E94BD3">
        <w:rPr>
          <w:spacing w:val="-1"/>
        </w:rPr>
        <w:t>related</w:t>
      </w:r>
      <w:r w:rsidR="00E94BD3">
        <w:rPr>
          <w:spacing w:val="22"/>
        </w:rPr>
        <w:t xml:space="preserve"> </w:t>
      </w:r>
      <w:r w:rsidR="00E94BD3">
        <w:t>to</w:t>
      </w:r>
      <w:r w:rsidR="00E94BD3">
        <w:rPr>
          <w:spacing w:val="23"/>
        </w:rPr>
        <w:t xml:space="preserve"> </w:t>
      </w:r>
      <w:r w:rsidR="00E94BD3">
        <w:t>the</w:t>
      </w:r>
      <w:r w:rsidR="00E94BD3">
        <w:rPr>
          <w:spacing w:val="23"/>
        </w:rPr>
        <w:t xml:space="preserve"> </w:t>
      </w:r>
      <w:r w:rsidR="00C93344">
        <w:rPr>
          <w:spacing w:val="-1"/>
        </w:rPr>
        <w:t xml:space="preserve">removal of lake weed and improvement of water quality in </w:t>
      </w:r>
      <w:proofErr w:type="gramStart"/>
      <w:r w:rsidR="00C93344">
        <w:rPr>
          <w:spacing w:val="-1"/>
        </w:rPr>
        <w:t xml:space="preserve">the </w:t>
      </w:r>
      <w:r w:rsidR="00123C78">
        <w:rPr>
          <w:spacing w:val="-1"/>
        </w:rPr>
        <w:t xml:space="preserve"> </w:t>
      </w:r>
      <w:proofErr w:type="spellStart"/>
      <w:r w:rsidR="00123C78">
        <w:rPr>
          <w:spacing w:val="-1"/>
        </w:rPr>
        <w:t>Glenshire</w:t>
      </w:r>
      <w:proofErr w:type="spellEnd"/>
      <w:proofErr w:type="gramEnd"/>
      <w:r w:rsidR="00123C78">
        <w:rPr>
          <w:spacing w:val="-1"/>
        </w:rPr>
        <w:t xml:space="preserve"> Devonshire Reside</w:t>
      </w:r>
      <w:r w:rsidR="008A5D41">
        <w:rPr>
          <w:spacing w:val="-1"/>
        </w:rPr>
        <w:t xml:space="preserve">nts Association </w:t>
      </w:r>
      <w:r w:rsidR="00C93344">
        <w:rPr>
          <w:spacing w:val="-1"/>
        </w:rPr>
        <w:t>Lake</w:t>
      </w:r>
      <w:r w:rsidR="00123C78">
        <w:rPr>
          <w:spacing w:val="-1"/>
        </w:rPr>
        <w:t xml:space="preserve">. </w:t>
      </w:r>
      <w:r w:rsidR="007327BB">
        <w:rPr>
          <w:spacing w:val="39"/>
        </w:rPr>
        <w:t xml:space="preserve"> </w:t>
      </w:r>
      <w:r w:rsidR="00E94BD3">
        <w:t>The</w:t>
      </w:r>
      <w:r w:rsidR="00123C78">
        <w:t xml:space="preserve"> </w:t>
      </w:r>
      <w:r w:rsidR="00C93344">
        <w:rPr>
          <w:spacing w:val="39"/>
        </w:rPr>
        <w:t>GDRA</w:t>
      </w:r>
      <w:r w:rsidR="00E94BD3">
        <w:rPr>
          <w:spacing w:val="40"/>
        </w:rPr>
        <w:t xml:space="preserve"> </w:t>
      </w:r>
      <w:r w:rsidR="00E94BD3">
        <w:rPr>
          <w:spacing w:val="-1"/>
        </w:rPr>
        <w:t>Project</w:t>
      </w:r>
      <w:r w:rsidR="00C93344">
        <w:rPr>
          <w:spacing w:val="37"/>
        </w:rPr>
        <w:t xml:space="preserve"> </w:t>
      </w:r>
      <w:r w:rsidR="00E94BD3">
        <w:rPr>
          <w:spacing w:val="-1"/>
        </w:rPr>
        <w:t>and</w:t>
      </w:r>
      <w:r w:rsidR="00E94BD3">
        <w:rPr>
          <w:spacing w:val="15"/>
        </w:rPr>
        <w:t xml:space="preserve"> </w:t>
      </w:r>
      <w:r w:rsidR="00E94BD3">
        <w:t>other</w:t>
      </w:r>
      <w:r w:rsidR="00E94BD3">
        <w:rPr>
          <w:spacing w:val="75"/>
          <w:w w:val="99"/>
        </w:rPr>
        <w:t xml:space="preserve"> </w:t>
      </w:r>
      <w:r w:rsidR="00E94BD3">
        <w:rPr>
          <w:spacing w:val="-1"/>
        </w:rPr>
        <w:t>related</w:t>
      </w:r>
      <w:r w:rsidR="00E94BD3">
        <w:rPr>
          <w:spacing w:val="19"/>
        </w:rPr>
        <w:t xml:space="preserve"> </w:t>
      </w:r>
      <w:r w:rsidR="00E94BD3">
        <w:rPr>
          <w:spacing w:val="-1"/>
        </w:rPr>
        <w:t>items</w:t>
      </w:r>
      <w:r w:rsidR="00E94BD3">
        <w:rPr>
          <w:spacing w:val="21"/>
        </w:rPr>
        <w:t xml:space="preserve"> </w:t>
      </w:r>
      <w:r w:rsidR="00E94BD3">
        <w:rPr>
          <w:spacing w:val="-1"/>
        </w:rPr>
        <w:t>as</w:t>
      </w:r>
      <w:r w:rsidR="00E94BD3">
        <w:rPr>
          <w:spacing w:val="19"/>
        </w:rPr>
        <w:t xml:space="preserve"> </w:t>
      </w:r>
      <w:r w:rsidR="00E94BD3">
        <w:t>more</w:t>
      </w:r>
      <w:r w:rsidR="00E94BD3">
        <w:rPr>
          <w:spacing w:val="18"/>
        </w:rPr>
        <w:t xml:space="preserve"> </w:t>
      </w:r>
      <w:r w:rsidR="00E94BD3">
        <w:t>fully</w:t>
      </w:r>
      <w:r w:rsidR="00E94BD3">
        <w:rPr>
          <w:spacing w:val="15"/>
        </w:rPr>
        <w:t xml:space="preserve"> </w:t>
      </w:r>
      <w:r w:rsidR="00E94BD3">
        <w:rPr>
          <w:spacing w:val="-1"/>
        </w:rPr>
        <w:t>described</w:t>
      </w:r>
      <w:r w:rsidR="00E94BD3">
        <w:rPr>
          <w:spacing w:val="21"/>
        </w:rPr>
        <w:t xml:space="preserve"> </w:t>
      </w:r>
      <w:r w:rsidR="00E94BD3">
        <w:t>in</w:t>
      </w:r>
      <w:r w:rsidR="00E94BD3">
        <w:rPr>
          <w:spacing w:val="19"/>
        </w:rPr>
        <w:t xml:space="preserve"> </w:t>
      </w:r>
      <w:r w:rsidR="00E94BD3">
        <w:rPr>
          <w:spacing w:val="-1"/>
        </w:rPr>
        <w:t>Section</w:t>
      </w:r>
      <w:r w:rsidR="00E94BD3">
        <w:rPr>
          <w:spacing w:val="21"/>
        </w:rPr>
        <w:t xml:space="preserve"> </w:t>
      </w:r>
      <w:r w:rsidR="007327BB">
        <w:rPr>
          <w:spacing w:val="-1"/>
        </w:rPr>
        <w:t>5</w:t>
      </w:r>
      <w:r w:rsidR="00E94BD3">
        <w:rPr>
          <w:spacing w:val="-1"/>
        </w:rPr>
        <w:t>.0</w:t>
      </w:r>
      <w:r w:rsidR="00E94BD3">
        <w:rPr>
          <w:spacing w:val="19"/>
        </w:rPr>
        <w:t xml:space="preserve"> </w:t>
      </w:r>
      <w:r w:rsidR="00E94BD3">
        <w:rPr>
          <w:spacing w:val="-1"/>
        </w:rPr>
        <w:t>(Scope</w:t>
      </w:r>
      <w:r w:rsidR="00E94BD3">
        <w:rPr>
          <w:spacing w:val="21"/>
        </w:rPr>
        <w:t xml:space="preserve"> </w:t>
      </w:r>
      <w:r w:rsidR="00E94BD3">
        <w:t>of</w:t>
      </w:r>
      <w:r w:rsidR="00E94BD3">
        <w:rPr>
          <w:spacing w:val="18"/>
        </w:rPr>
        <w:t xml:space="preserve"> </w:t>
      </w:r>
      <w:r w:rsidR="00E94BD3">
        <w:t>Work)</w:t>
      </w:r>
      <w:r w:rsidR="00E94BD3">
        <w:rPr>
          <w:spacing w:val="20"/>
        </w:rPr>
        <w:t xml:space="preserve"> </w:t>
      </w:r>
      <w:r w:rsidR="00E94BD3">
        <w:t>below.</w:t>
      </w:r>
      <w:r w:rsidR="00E94BD3">
        <w:rPr>
          <w:spacing w:val="19"/>
        </w:rPr>
        <w:t xml:space="preserve"> </w:t>
      </w:r>
      <w:r w:rsidR="00E94BD3">
        <w:t>The</w:t>
      </w:r>
      <w:r w:rsidR="007327BB">
        <w:rPr>
          <w:spacing w:val="20"/>
        </w:rPr>
        <w:t xml:space="preserve"> </w:t>
      </w:r>
      <w:r w:rsidR="00E94BD3">
        <w:rPr>
          <w:spacing w:val="-1"/>
        </w:rPr>
        <w:t>work</w:t>
      </w:r>
      <w:r w:rsidR="007327BB">
        <w:rPr>
          <w:spacing w:val="73"/>
          <w:w w:val="99"/>
        </w:rPr>
        <w:t xml:space="preserve"> </w:t>
      </w:r>
      <w:r w:rsidR="00E94BD3">
        <w:rPr>
          <w:spacing w:val="-1"/>
        </w:rPr>
        <w:t>will</w:t>
      </w:r>
      <w:r w:rsidR="00E94BD3">
        <w:rPr>
          <w:spacing w:val="17"/>
        </w:rPr>
        <w:t xml:space="preserve"> </w:t>
      </w:r>
      <w:r w:rsidR="00E94BD3">
        <w:rPr>
          <w:spacing w:val="-1"/>
        </w:rPr>
        <w:t>include</w:t>
      </w:r>
      <w:r w:rsidR="007327BB">
        <w:rPr>
          <w:spacing w:val="16"/>
        </w:rPr>
        <w:t xml:space="preserve"> </w:t>
      </w:r>
      <w:r w:rsidR="00C93344">
        <w:rPr>
          <w:spacing w:val="-1"/>
        </w:rPr>
        <w:t xml:space="preserve"> </w:t>
      </w:r>
    </w:p>
    <w:p w:rsidR="003B1AEC" w:rsidRDefault="003B1AEC">
      <w:pPr>
        <w:spacing w:before="5"/>
        <w:rPr>
          <w:rFonts w:ascii="Times New Roman" w:eastAsia="Times New Roman" w:hAnsi="Times New Roman" w:cs="Times New Roman"/>
          <w:sz w:val="24"/>
          <w:szCs w:val="24"/>
        </w:rPr>
      </w:pPr>
    </w:p>
    <w:p w:rsidR="003B1AEC" w:rsidRDefault="00E94BD3">
      <w:pPr>
        <w:pStyle w:val="Heading1"/>
        <w:jc w:val="both"/>
        <w:rPr>
          <w:b w:val="0"/>
          <w:bCs w:val="0"/>
        </w:rPr>
      </w:pPr>
      <w:r>
        <w:t xml:space="preserve">2.0     </w:t>
      </w:r>
      <w:r>
        <w:rPr>
          <w:spacing w:val="42"/>
        </w:rPr>
        <w:t xml:space="preserve"> </w:t>
      </w:r>
      <w:r>
        <w:rPr>
          <w:spacing w:val="-1"/>
        </w:rPr>
        <w:t>INVITATION</w:t>
      </w:r>
    </w:p>
    <w:p w:rsidR="003B1AEC" w:rsidRDefault="003B1AEC">
      <w:pPr>
        <w:spacing w:before="7"/>
        <w:rPr>
          <w:rFonts w:ascii="Times New Roman" w:eastAsia="Times New Roman" w:hAnsi="Times New Roman" w:cs="Times New Roman"/>
          <w:b/>
          <w:bCs/>
          <w:sz w:val="23"/>
          <w:szCs w:val="23"/>
        </w:rPr>
      </w:pPr>
    </w:p>
    <w:p w:rsidR="003B1AEC" w:rsidRDefault="00E94BD3">
      <w:pPr>
        <w:pStyle w:val="BodyText"/>
        <w:ind w:right="115"/>
        <w:jc w:val="both"/>
      </w:pPr>
      <w:r>
        <w:rPr>
          <w:spacing w:val="-1"/>
        </w:rPr>
        <w:t>Subject</w:t>
      </w:r>
      <w:r>
        <w:rPr>
          <w:spacing w:val="22"/>
        </w:rPr>
        <w:t xml:space="preserve"> </w:t>
      </w:r>
      <w:r>
        <w:t>to</w:t>
      </w:r>
      <w:r>
        <w:rPr>
          <w:spacing w:val="21"/>
        </w:rPr>
        <w:t xml:space="preserve"> </w:t>
      </w:r>
      <w:r>
        <w:rPr>
          <w:spacing w:val="-1"/>
        </w:rPr>
        <w:t>having</w:t>
      </w:r>
      <w:r>
        <w:rPr>
          <w:spacing w:val="19"/>
        </w:rPr>
        <w:t xml:space="preserve"> </w:t>
      </w:r>
      <w:r>
        <w:t>experience</w:t>
      </w:r>
      <w:r>
        <w:rPr>
          <w:spacing w:val="20"/>
        </w:rPr>
        <w:t xml:space="preserve"> </w:t>
      </w:r>
      <w:r>
        <w:rPr>
          <w:spacing w:val="-1"/>
        </w:rPr>
        <w:t>relevant</w:t>
      </w:r>
      <w:r>
        <w:rPr>
          <w:spacing w:val="22"/>
        </w:rPr>
        <w:t xml:space="preserve"> </w:t>
      </w:r>
      <w:r>
        <w:t>to</w:t>
      </w:r>
      <w:r>
        <w:rPr>
          <w:spacing w:val="22"/>
        </w:rPr>
        <w:t xml:space="preserve"> </w:t>
      </w:r>
      <w:r>
        <w:t>the</w:t>
      </w:r>
      <w:r>
        <w:rPr>
          <w:spacing w:val="20"/>
        </w:rPr>
        <w:t xml:space="preserve"> </w:t>
      </w:r>
      <w:r>
        <w:t>noted</w:t>
      </w:r>
      <w:r>
        <w:rPr>
          <w:spacing w:val="20"/>
        </w:rPr>
        <w:t xml:space="preserve"> </w:t>
      </w:r>
      <w:r>
        <w:rPr>
          <w:spacing w:val="-1"/>
        </w:rPr>
        <w:t>scope</w:t>
      </w:r>
      <w:r>
        <w:rPr>
          <w:spacing w:val="20"/>
        </w:rPr>
        <w:t xml:space="preserve"> </w:t>
      </w:r>
      <w:r>
        <w:t>of</w:t>
      </w:r>
      <w:r>
        <w:rPr>
          <w:spacing w:val="20"/>
        </w:rPr>
        <w:t xml:space="preserve"> </w:t>
      </w:r>
      <w:r>
        <w:t>work,</w:t>
      </w:r>
      <w:r>
        <w:rPr>
          <w:spacing w:val="22"/>
        </w:rPr>
        <w:t xml:space="preserve"> </w:t>
      </w:r>
      <w:r w:rsidR="00C73192">
        <w:t xml:space="preserve">GDRA invites </w:t>
      </w:r>
      <w:r w:rsidR="00D844D9">
        <w:t xml:space="preserve">companies, individuals or </w:t>
      </w:r>
      <w:r>
        <w:t>collaborative</w:t>
      </w:r>
      <w:r>
        <w:rPr>
          <w:spacing w:val="47"/>
        </w:rPr>
        <w:t xml:space="preserve"> </w:t>
      </w:r>
      <w:r>
        <w:rPr>
          <w:spacing w:val="-1"/>
        </w:rPr>
        <w:t>teams,</w:t>
      </w:r>
      <w:r>
        <w:rPr>
          <w:spacing w:val="48"/>
        </w:rPr>
        <w:t xml:space="preserve"> </w:t>
      </w:r>
      <w:r>
        <w:t>to</w:t>
      </w:r>
      <w:r>
        <w:rPr>
          <w:spacing w:val="63"/>
          <w:w w:val="99"/>
        </w:rPr>
        <w:t xml:space="preserve"> </w:t>
      </w:r>
      <w:r>
        <w:t>submit</w:t>
      </w:r>
      <w:r>
        <w:rPr>
          <w:spacing w:val="12"/>
        </w:rPr>
        <w:t xml:space="preserve"> </w:t>
      </w:r>
      <w:r>
        <w:t>a</w:t>
      </w:r>
      <w:r>
        <w:rPr>
          <w:spacing w:val="12"/>
        </w:rPr>
        <w:t xml:space="preserve"> </w:t>
      </w:r>
      <w:r>
        <w:rPr>
          <w:spacing w:val="-1"/>
        </w:rPr>
        <w:t>fee</w:t>
      </w:r>
      <w:r>
        <w:rPr>
          <w:spacing w:val="11"/>
        </w:rPr>
        <w:t xml:space="preserve"> </w:t>
      </w:r>
      <w:r>
        <w:rPr>
          <w:spacing w:val="-1"/>
        </w:rPr>
        <w:t>proposal</w:t>
      </w:r>
      <w:r>
        <w:rPr>
          <w:spacing w:val="13"/>
        </w:rPr>
        <w:t xml:space="preserve"> </w:t>
      </w:r>
      <w:r>
        <w:rPr>
          <w:spacing w:val="-1"/>
        </w:rPr>
        <w:t>for</w:t>
      </w:r>
      <w:r>
        <w:rPr>
          <w:spacing w:val="11"/>
        </w:rPr>
        <w:t xml:space="preserve"> </w:t>
      </w:r>
      <w:r>
        <w:t>this</w:t>
      </w:r>
      <w:r>
        <w:rPr>
          <w:spacing w:val="13"/>
        </w:rPr>
        <w:t xml:space="preserve"> </w:t>
      </w:r>
      <w:r>
        <w:rPr>
          <w:spacing w:val="-1"/>
        </w:rPr>
        <w:t>work.</w:t>
      </w:r>
      <w:r>
        <w:rPr>
          <w:spacing w:val="14"/>
        </w:rPr>
        <w:t xml:space="preserve"> </w:t>
      </w:r>
      <w:r>
        <w:rPr>
          <w:spacing w:val="-3"/>
        </w:rPr>
        <w:t>It</w:t>
      </w:r>
      <w:r>
        <w:rPr>
          <w:spacing w:val="12"/>
        </w:rPr>
        <w:t xml:space="preserve"> </w:t>
      </w:r>
      <w:r>
        <w:t>is</w:t>
      </w:r>
      <w:r>
        <w:rPr>
          <w:spacing w:val="13"/>
        </w:rPr>
        <w:t xml:space="preserve"> </w:t>
      </w:r>
      <w:r>
        <w:rPr>
          <w:spacing w:val="-1"/>
        </w:rPr>
        <w:t>expected</w:t>
      </w:r>
      <w:r>
        <w:rPr>
          <w:spacing w:val="11"/>
        </w:rPr>
        <w:t xml:space="preserve"> </w:t>
      </w:r>
      <w:r>
        <w:rPr>
          <w:spacing w:val="-1"/>
        </w:rPr>
        <w:t>that</w:t>
      </w:r>
      <w:r>
        <w:rPr>
          <w:spacing w:val="13"/>
        </w:rPr>
        <w:t xml:space="preserve"> </w:t>
      </w:r>
      <w:r>
        <w:t>the</w:t>
      </w:r>
      <w:r>
        <w:rPr>
          <w:spacing w:val="12"/>
        </w:rPr>
        <w:t xml:space="preserve"> </w:t>
      </w:r>
      <w:r w:rsidR="006656B3">
        <w:rPr>
          <w:spacing w:val="-1"/>
        </w:rPr>
        <w:t>primary Project Manager</w:t>
      </w:r>
      <w:r>
        <w:rPr>
          <w:spacing w:val="13"/>
        </w:rPr>
        <w:t xml:space="preserve"> </w:t>
      </w:r>
      <w:r>
        <w:t>or</w:t>
      </w:r>
      <w:r>
        <w:rPr>
          <w:spacing w:val="11"/>
        </w:rPr>
        <w:t xml:space="preserve"> </w:t>
      </w:r>
      <w:r>
        <w:rPr>
          <w:spacing w:val="-1"/>
        </w:rPr>
        <w:t>members</w:t>
      </w:r>
      <w:r>
        <w:rPr>
          <w:spacing w:val="75"/>
          <w:w w:val="99"/>
        </w:rPr>
        <w:t xml:space="preserve"> </w:t>
      </w:r>
      <w:r>
        <w:t>of</w:t>
      </w:r>
      <w:r>
        <w:rPr>
          <w:spacing w:val="34"/>
        </w:rPr>
        <w:t xml:space="preserve"> </w:t>
      </w:r>
      <w:r>
        <w:rPr>
          <w:spacing w:val="-1"/>
        </w:rPr>
        <w:t>their</w:t>
      </w:r>
      <w:r>
        <w:rPr>
          <w:spacing w:val="34"/>
        </w:rPr>
        <w:t xml:space="preserve"> </w:t>
      </w:r>
      <w:r>
        <w:rPr>
          <w:spacing w:val="-1"/>
        </w:rPr>
        <w:t>team</w:t>
      </w:r>
      <w:r>
        <w:rPr>
          <w:spacing w:val="35"/>
        </w:rPr>
        <w:t xml:space="preserve"> </w:t>
      </w:r>
      <w:r>
        <w:rPr>
          <w:spacing w:val="-1"/>
        </w:rPr>
        <w:t>have</w:t>
      </w:r>
      <w:r>
        <w:rPr>
          <w:spacing w:val="34"/>
        </w:rPr>
        <w:t xml:space="preserve"> </w:t>
      </w:r>
      <w:r>
        <w:rPr>
          <w:spacing w:val="-1"/>
        </w:rPr>
        <w:t>significant</w:t>
      </w:r>
      <w:r>
        <w:rPr>
          <w:spacing w:val="35"/>
        </w:rPr>
        <w:t xml:space="preserve"> </w:t>
      </w:r>
      <w:r>
        <w:rPr>
          <w:spacing w:val="-1"/>
        </w:rPr>
        <w:t>experience</w:t>
      </w:r>
      <w:r>
        <w:rPr>
          <w:spacing w:val="35"/>
        </w:rPr>
        <w:t xml:space="preserve"> </w:t>
      </w:r>
      <w:r>
        <w:t>in</w:t>
      </w:r>
      <w:r w:rsidR="00CA40E5">
        <w:rPr>
          <w:spacing w:val="37"/>
        </w:rPr>
        <w:t xml:space="preserve"> </w:t>
      </w:r>
      <w:r>
        <w:rPr>
          <w:spacing w:val="-1"/>
        </w:rPr>
        <w:t>projects</w:t>
      </w:r>
      <w:r>
        <w:rPr>
          <w:spacing w:val="35"/>
        </w:rPr>
        <w:t xml:space="preserve"> </w:t>
      </w:r>
      <w:r>
        <w:rPr>
          <w:spacing w:val="-1"/>
        </w:rPr>
        <w:t>and</w:t>
      </w:r>
      <w:r>
        <w:rPr>
          <w:spacing w:val="35"/>
        </w:rPr>
        <w:t xml:space="preserve"> </w:t>
      </w:r>
      <w:r>
        <w:rPr>
          <w:spacing w:val="-1"/>
        </w:rPr>
        <w:t>design</w:t>
      </w:r>
      <w:r>
        <w:rPr>
          <w:spacing w:val="35"/>
        </w:rPr>
        <w:t xml:space="preserve"> </w:t>
      </w:r>
      <w:r>
        <w:t>of</w:t>
      </w:r>
      <w:r>
        <w:rPr>
          <w:spacing w:val="83"/>
          <w:w w:val="99"/>
        </w:rPr>
        <w:t xml:space="preserve"> </w:t>
      </w:r>
      <w:r>
        <w:rPr>
          <w:spacing w:val="-1"/>
        </w:rPr>
        <w:t>recreational</w:t>
      </w:r>
      <w:r>
        <w:rPr>
          <w:spacing w:val="36"/>
        </w:rPr>
        <w:t xml:space="preserve"> </w:t>
      </w:r>
      <w:r>
        <w:rPr>
          <w:spacing w:val="-1"/>
        </w:rPr>
        <w:t>facilities.</w:t>
      </w:r>
      <w:r>
        <w:rPr>
          <w:spacing w:val="37"/>
        </w:rPr>
        <w:t xml:space="preserve"> </w:t>
      </w:r>
      <w:r>
        <w:rPr>
          <w:spacing w:val="-2"/>
        </w:rPr>
        <w:t>It</w:t>
      </w:r>
      <w:r>
        <w:rPr>
          <w:spacing w:val="37"/>
        </w:rPr>
        <w:t xml:space="preserve"> </w:t>
      </w:r>
      <w:r>
        <w:t>is</w:t>
      </w:r>
      <w:r>
        <w:rPr>
          <w:spacing w:val="35"/>
        </w:rPr>
        <w:t xml:space="preserve"> </w:t>
      </w:r>
      <w:r>
        <w:rPr>
          <w:spacing w:val="-1"/>
        </w:rPr>
        <w:t>expected</w:t>
      </w:r>
      <w:r>
        <w:rPr>
          <w:spacing w:val="35"/>
        </w:rPr>
        <w:t xml:space="preserve"> </w:t>
      </w:r>
      <w:r>
        <w:rPr>
          <w:spacing w:val="-1"/>
        </w:rPr>
        <w:t>that</w:t>
      </w:r>
      <w:r>
        <w:rPr>
          <w:spacing w:val="35"/>
        </w:rPr>
        <w:t xml:space="preserve"> </w:t>
      </w:r>
      <w:r>
        <w:t>the</w:t>
      </w:r>
      <w:r>
        <w:rPr>
          <w:spacing w:val="36"/>
        </w:rPr>
        <w:t xml:space="preserve"> </w:t>
      </w:r>
      <w:r>
        <w:rPr>
          <w:spacing w:val="-1"/>
        </w:rPr>
        <w:t>individuals</w:t>
      </w:r>
      <w:r>
        <w:rPr>
          <w:spacing w:val="35"/>
        </w:rPr>
        <w:t xml:space="preserve"> </w:t>
      </w:r>
      <w:r>
        <w:rPr>
          <w:spacing w:val="-1"/>
        </w:rPr>
        <w:t>overseeing</w:t>
      </w:r>
      <w:r>
        <w:rPr>
          <w:spacing w:val="35"/>
        </w:rPr>
        <w:t xml:space="preserve"> </w:t>
      </w:r>
      <w:r>
        <w:t>and</w:t>
      </w:r>
      <w:r>
        <w:rPr>
          <w:spacing w:val="35"/>
        </w:rPr>
        <w:t xml:space="preserve"> </w:t>
      </w:r>
      <w:r>
        <w:rPr>
          <w:spacing w:val="-1"/>
        </w:rPr>
        <w:t>managing</w:t>
      </w:r>
      <w:r>
        <w:rPr>
          <w:spacing w:val="32"/>
        </w:rPr>
        <w:t xml:space="preserve"> </w:t>
      </w:r>
      <w:r>
        <w:t>the</w:t>
      </w:r>
      <w:r w:rsidR="006656B3">
        <w:rPr>
          <w:spacing w:val="99"/>
          <w:w w:val="99"/>
        </w:rPr>
        <w:t xml:space="preserve"> </w:t>
      </w:r>
      <w:r>
        <w:rPr>
          <w:spacing w:val="-1"/>
        </w:rPr>
        <w:t>project</w:t>
      </w:r>
      <w:r>
        <w:rPr>
          <w:spacing w:val="-8"/>
        </w:rPr>
        <w:t xml:space="preserve"> </w:t>
      </w:r>
      <w:r>
        <w:t>are</w:t>
      </w:r>
      <w:r>
        <w:rPr>
          <w:spacing w:val="-8"/>
        </w:rPr>
        <w:t xml:space="preserve"> </w:t>
      </w:r>
      <w:r>
        <w:rPr>
          <w:spacing w:val="-1"/>
        </w:rPr>
        <w:t>qualified</w:t>
      </w:r>
      <w:r>
        <w:rPr>
          <w:spacing w:val="-8"/>
        </w:rPr>
        <w:t xml:space="preserve"> </w:t>
      </w:r>
      <w:r w:rsidR="00B519A4">
        <w:t xml:space="preserve">California </w:t>
      </w:r>
      <w:r>
        <w:rPr>
          <w:spacing w:val="-1"/>
        </w:rPr>
        <w:t>licensed</w:t>
      </w:r>
      <w:r>
        <w:rPr>
          <w:spacing w:val="-7"/>
        </w:rPr>
        <w:t xml:space="preserve"> </w:t>
      </w:r>
      <w:r>
        <w:rPr>
          <w:spacing w:val="-1"/>
        </w:rPr>
        <w:t>professionals.</w:t>
      </w:r>
    </w:p>
    <w:p w:rsidR="003B1AEC" w:rsidRDefault="003B1AEC">
      <w:pPr>
        <w:jc w:val="both"/>
        <w:sectPr w:rsidR="003B1AEC" w:rsidSect="007327BB">
          <w:footerReference w:type="default" r:id="rId9"/>
          <w:type w:val="continuous"/>
          <w:pgSz w:w="12240" w:h="15840"/>
          <w:pgMar w:top="1152" w:right="1440" w:bottom="288" w:left="1440" w:header="720" w:footer="720" w:gutter="0"/>
          <w:cols w:space="720"/>
        </w:sectPr>
      </w:pPr>
    </w:p>
    <w:p w:rsidR="003B1AEC" w:rsidRDefault="00E94BD3" w:rsidP="00B50D9B">
      <w:pPr>
        <w:pStyle w:val="Heading1"/>
        <w:spacing w:before="56"/>
        <w:ind w:left="0"/>
        <w:jc w:val="both"/>
        <w:rPr>
          <w:b w:val="0"/>
          <w:bCs w:val="0"/>
        </w:rPr>
      </w:pPr>
      <w:r>
        <w:lastRenderedPageBreak/>
        <w:t>3.0     SITE</w:t>
      </w:r>
      <w:r>
        <w:rPr>
          <w:spacing w:val="-2"/>
        </w:rPr>
        <w:t xml:space="preserve"> </w:t>
      </w:r>
      <w:r>
        <w:rPr>
          <w:spacing w:val="-1"/>
        </w:rPr>
        <w:t>LOCATION</w:t>
      </w:r>
    </w:p>
    <w:p w:rsidR="003B1AEC" w:rsidRDefault="003B1AEC">
      <w:pPr>
        <w:spacing w:before="7"/>
        <w:rPr>
          <w:rFonts w:ascii="Times New Roman" w:eastAsia="Times New Roman" w:hAnsi="Times New Roman" w:cs="Times New Roman"/>
          <w:b/>
          <w:bCs/>
          <w:sz w:val="23"/>
          <w:szCs w:val="23"/>
        </w:rPr>
      </w:pPr>
    </w:p>
    <w:p w:rsidR="003B1AEC" w:rsidRDefault="00E94BD3" w:rsidP="00B50D9B">
      <w:pPr>
        <w:pStyle w:val="BodyText"/>
        <w:ind w:left="0" w:right="115"/>
        <w:jc w:val="both"/>
        <w:rPr>
          <w:spacing w:val="-1"/>
        </w:rPr>
      </w:pPr>
      <w:r>
        <w:t>The</w:t>
      </w:r>
      <w:r>
        <w:rPr>
          <w:spacing w:val="23"/>
        </w:rPr>
        <w:t xml:space="preserve"> </w:t>
      </w:r>
      <w:r>
        <w:rPr>
          <w:spacing w:val="-1"/>
        </w:rPr>
        <w:t>project</w:t>
      </w:r>
      <w:r>
        <w:rPr>
          <w:spacing w:val="25"/>
        </w:rPr>
        <w:t xml:space="preserve"> </w:t>
      </w:r>
      <w:r>
        <w:t>is</w:t>
      </w:r>
      <w:r>
        <w:rPr>
          <w:spacing w:val="24"/>
        </w:rPr>
        <w:t xml:space="preserve"> </w:t>
      </w:r>
      <w:r>
        <w:rPr>
          <w:spacing w:val="-1"/>
        </w:rPr>
        <w:t>located</w:t>
      </w:r>
      <w:r>
        <w:rPr>
          <w:spacing w:val="25"/>
        </w:rPr>
        <w:t xml:space="preserve"> </w:t>
      </w:r>
      <w:r>
        <w:t>in</w:t>
      </w:r>
      <w:r>
        <w:rPr>
          <w:spacing w:val="26"/>
        </w:rPr>
        <w:t xml:space="preserve"> </w:t>
      </w:r>
      <w:r w:rsidR="00B519A4">
        <w:rPr>
          <w:spacing w:val="-1"/>
        </w:rPr>
        <w:t xml:space="preserve">The </w:t>
      </w:r>
      <w:proofErr w:type="spellStart"/>
      <w:r w:rsidR="00B519A4">
        <w:rPr>
          <w:spacing w:val="-1"/>
        </w:rPr>
        <w:t>Glenshire</w:t>
      </w:r>
      <w:proofErr w:type="spellEnd"/>
      <w:r w:rsidR="00B519A4">
        <w:rPr>
          <w:spacing w:val="-1"/>
        </w:rPr>
        <w:t xml:space="preserve"> Devonshire Residents Association in the Town of Truckee CA</w:t>
      </w:r>
      <w:r>
        <w:rPr>
          <w:spacing w:val="26"/>
        </w:rPr>
        <w:t xml:space="preserve"> </w:t>
      </w:r>
      <w:r>
        <w:rPr>
          <w:spacing w:val="-1"/>
        </w:rPr>
        <w:t>and</w:t>
      </w:r>
      <w:r>
        <w:rPr>
          <w:spacing w:val="26"/>
        </w:rPr>
        <w:t xml:space="preserve"> </w:t>
      </w:r>
      <w:r>
        <w:t>is</w:t>
      </w:r>
      <w:r>
        <w:rPr>
          <w:spacing w:val="25"/>
        </w:rPr>
        <w:t xml:space="preserve"> </w:t>
      </w:r>
      <w:r>
        <w:t>more</w:t>
      </w:r>
      <w:r>
        <w:rPr>
          <w:spacing w:val="24"/>
        </w:rPr>
        <w:t xml:space="preserve"> </w:t>
      </w:r>
      <w:r>
        <w:t>specifically</w:t>
      </w:r>
      <w:r>
        <w:rPr>
          <w:spacing w:val="64"/>
          <w:w w:val="99"/>
        </w:rPr>
        <w:t xml:space="preserve"> </w:t>
      </w:r>
      <w:r>
        <w:rPr>
          <w:spacing w:val="-1"/>
        </w:rPr>
        <w:t>located</w:t>
      </w:r>
      <w:r>
        <w:rPr>
          <w:spacing w:val="-6"/>
        </w:rPr>
        <w:t xml:space="preserve"> </w:t>
      </w:r>
      <w:r>
        <w:rPr>
          <w:spacing w:val="-1"/>
        </w:rPr>
        <w:t>at</w:t>
      </w:r>
      <w:r>
        <w:rPr>
          <w:spacing w:val="-6"/>
        </w:rPr>
        <w:t xml:space="preserve"> </w:t>
      </w:r>
      <w:r>
        <w:t>the</w:t>
      </w:r>
      <w:r>
        <w:rPr>
          <w:spacing w:val="-7"/>
        </w:rPr>
        <w:t xml:space="preserve"> </w:t>
      </w:r>
      <w:proofErr w:type="spellStart"/>
      <w:r w:rsidR="00356A7E">
        <w:rPr>
          <w:spacing w:val="-1"/>
        </w:rPr>
        <w:t>Glenshir</w:t>
      </w:r>
      <w:r w:rsidR="00B519A4">
        <w:rPr>
          <w:spacing w:val="-1"/>
        </w:rPr>
        <w:t>e</w:t>
      </w:r>
      <w:proofErr w:type="spellEnd"/>
      <w:r w:rsidR="00B519A4">
        <w:rPr>
          <w:spacing w:val="-1"/>
        </w:rPr>
        <w:t xml:space="preserve"> Devonshire Clubhouse</w:t>
      </w:r>
      <w:r>
        <w:t>,</w:t>
      </w:r>
      <w:r>
        <w:rPr>
          <w:spacing w:val="-5"/>
        </w:rPr>
        <w:t xml:space="preserve"> </w:t>
      </w:r>
      <w:r w:rsidR="00B519A4">
        <w:rPr>
          <w:spacing w:val="-1"/>
        </w:rPr>
        <w:t xml:space="preserve">on </w:t>
      </w:r>
      <w:proofErr w:type="spellStart"/>
      <w:r w:rsidR="00B519A4">
        <w:rPr>
          <w:spacing w:val="-1"/>
        </w:rPr>
        <w:t>Glenshire</w:t>
      </w:r>
      <w:proofErr w:type="spellEnd"/>
      <w:r w:rsidR="00B519A4">
        <w:rPr>
          <w:spacing w:val="-1"/>
        </w:rPr>
        <w:t xml:space="preserve"> Drive at th</w:t>
      </w:r>
      <w:r w:rsidR="007327BB">
        <w:rPr>
          <w:spacing w:val="-1"/>
        </w:rPr>
        <w:t xml:space="preserve">e cross road of Somerset Drive, 15726 </w:t>
      </w:r>
      <w:proofErr w:type="spellStart"/>
      <w:r w:rsidR="007327BB">
        <w:rPr>
          <w:spacing w:val="-1"/>
        </w:rPr>
        <w:t>Glenshire</w:t>
      </w:r>
      <w:proofErr w:type="spellEnd"/>
      <w:r w:rsidR="007327BB">
        <w:rPr>
          <w:spacing w:val="-1"/>
        </w:rPr>
        <w:t xml:space="preserve"> Drive.</w:t>
      </w:r>
    </w:p>
    <w:p w:rsidR="00B50D9B" w:rsidRDefault="00B50D9B">
      <w:pPr>
        <w:pStyle w:val="BodyText"/>
        <w:ind w:left="120" w:right="115"/>
        <w:jc w:val="both"/>
        <w:rPr>
          <w:spacing w:val="-1"/>
        </w:rPr>
      </w:pPr>
    </w:p>
    <w:p w:rsidR="00E427BB" w:rsidRDefault="00B50D9B" w:rsidP="00B50D9B">
      <w:pPr>
        <w:pStyle w:val="BodyText"/>
        <w:ind w:left="0" w:right="115"/>
        <w:jc w:val="both"/>
        <w:rPr>
          <w:b/>
          <w:spacing w:val="-1"/>
        </w:rPr>
      </w:pPr>
      <w:r>
        <w:rPr>
          <w:b/>
          <w:spacing w:val="-1"/>
        </w:rPr>
        <w:t>4.0     BACKGROUND</w:t>
      </w:r>
    </w:p>
    <w:p w:rsidR="00D63E86" w:rsidRDefault="00D63E86" w:rsidP="00B50D9B">
      <w:pPr>
        <w:pStyle w:val="BodyText"/>
        <w:ind w:left="0" w:right="115"/>
        <w:jc w:val="both"/>
        <w:rPr>
          <w:b/>
          <w:spacing w:val="-1"/>
        </w:rPr>
      </w:pPr>
    </w:p>
    <w:p w:rsidR="00F75D1C" w:rsidRDefault="00E427BB" w:rsidP="00626865">
      <w:pPr>
        <w:autoSpaceDE w:val="0"/>
        <w:autoSpaceDN w:val="0"/>
        <w:adjustRightInd w:val="0"/>
        <w:rPr>
          <w:rFonts w:ascii="Times New Roman" w:hAnsi="Times New Roman" w:cs="Times New Roman"/>
          <w:sz w:val="24"/>
          <w:szCs w:val="24"/>
        </w:rPr>
      </w:pPr>
      <w:proofErr w:type="spellStart"/>
      <w:r w:rsidRPr="00626865">
        <w:rPr>
          <w:rFonts w:ascii="Times New Roman" w:hAnsi="Times New Roman" w:cs="Times New Roman"/>
          <w:spacing w:val="-1"/>
          <w:sz w:val="24"/>
          <w:szCs w:val="24"/>
        </w:rPr>
        <w:t>Glenshire</w:t>
      </w:r>
      <w:proofErr w:type="spellEnd"/>
      <w:r w:rsidRPr="00626865">
        <w:rPr>
          <w:rFonts w:ascii="Times New Roman" w:hAnsi="Times New Roman" w:cs="Times New Roman"/>
          <w:spacing w:val="-1"/>
          <w:sz w:val="24"/>
          <w:szCs w:val="24"/>
        </w:rPr>
        <w:t xml:space="preserve"> Devonshire Residents Association was formed in the late 1960’s to provide basic amenities as a common interest development</w:t>
      </w:r>
      <w:r w:rsidR="00626865" w:rsidRPr="00626865">
        <w:rPr>
          <w:rFonts w:ascii="Times New Roman" w:hAnsi="Times New Roman" w:cs="Times New Roman"/>
          <w:spacing w:val="-1"/>
          <w:sz w:val="24"/>
          <w:szCs w:val="24"/>
        </w:rPr>
        <w:t xml:space="preserve"> </w:t>
      </w:r>
      <w:r w:rsidR="00626865" w:rsidRPr="00626865">
        <w:rPr>
          <w:rFonts w:ascii="Times New Roman" w:hAnsi="Times New Roman" w:cs="Times New Roman"/>
          <w:sz w:val="24"/>
          <w:szCs w:val="24"/>
        </w:rPr>
        <w:t>There is</w:t>
      </w:r>
      <w:r w:rsidR="00D844D9">
        <w:rPr>
          <w:rFonts w:ascii="Times New Roman" w:hAnsi="Times New Roman" w:cs="Times New Roman"/>
          <w:sz w:val="24"/>
          <w:szCs w:val="24"/>
        </w:rPr>
        <w:t xml:space="preserve"> known</w:t>
      </w:r>
      <w:r w:rsidR="00626865" w:rsidRPr="00626865">
        <w:rPr>
          <w:rFonts w:ascii="Times New Roman" w:hAnsi="Times New Roman" w:cs="Times New Roman"/>
          <w:sz w:val="24"/>
          <w:szCs w:val="24"/>
        </w:rPr>
        <w:t xml:space="preserve"> formal documentation of water studies done in the </w:t>
      </w:r>
      <w:proofErr w:type="spellStart"/>
      <w:r w:rsidR="00626865" w:rsidRPr="00626865">
        <w:rPr>
          <w:rFonts w:ascii="Times New Roman" w:hAnsi="Times New Roman" w:cs="Times New Roman"/>
          <w:sz w:val="24"/>
          <w:szCs w:val="24"/>
        </w:rPr>
        <w:t>Glenshire</w:t>
      </w:r>
      <w:proofErr w:type="spellEnd"/>
      <w:r w:rsidR="00626865" w:rsidRPr="00626865">
        <w:rPr>
          <w:rFonts w:ascii="Times New Roman" w:hAnsi="Times New Roman" w:cs="Times New Roman"/>
          <w:sz w:val="24"/>
          <w:szCs w:val="24"/>
        </w:rPr>
        <w:t xml:space="preserve"> Lake or tributaries. The permit for the current dam that forms </w:t>
      </w:r>
      <w:proofErr w:type="spellStart"/>
      <w:r w:rsidR="00626865" w:rsidRPr="00626865">
        <w:rPr>
          <w:rFonts w:ascii="Times New Roman" w:hAnsi="Times New Roman" w:cs="Times New Roman"/>
          <w:sz w:val="24"/>
          <w:szCs w:val="24"/>
        </w:rPr>
        <w:t>Glenshire’s</w:t>
      </w:r>
      <w:proofErr w:type="spellEnd"/>
      <w:r w:rsidR="00626865" w:rsidRPr="00626865">
        <w:rPr>
          <w:rFonts w:ascii="Times New Roman" w:hAnsi="Times New Roman" w:cs="Times New Roman"/>
          <w:sz w:val="24"/>
          <w:szCs w:val="24"/>
        </w:rPr>
        <w:t xml:space="preserve"> Lake was submitted with a completion date of October 1970 with the primary purpose of recreation the fish culture. The permit was approved by the dam’s design is for a height of 17.5’ from </w:t>
      </w:r>
      <w:r w:rsidR="00626865">
        <w:rPr>
          <w:rFonts w:ascii="Times New Roman" w:hAnsi="Times New Roman" w:cs="Times New Roman"/>
          <w:sz w:val="24"/>
          <w:szCs w:val="24"/>
        </w:rPr>
        <w:t>stream bed to spillway and a length</w:t>
      </w:r>
      <w:r w:rsidR="00626865" w:rsidRPr="00626865">
        <w:rPr>
          <w:rFonts w:ascii="Times New Roman" w:hAnsi="Times New Roman" w:cs="Times New Roman"/>
          <w:sz w:val="24"/>
          <w:szCs w:val="24"/>
        </w:rPr>
        <w:t xml:space="preserve"> of 520’ and a capacity of 43 acre feet of water. </w:t>
      </w:r>
    </w:p>
    <w:p w:rsidR="00F75D1C" w:rsidRDefault="00626865" w:rsidP="00626865">
      <w:pPr>
        <w:autoSpaceDE w:val="0"/>
        <w:autoSpaceDN w:val="0"/>
        <w:adjustRightInd w:val="0"/>
        <w:rPr>
          <w:rFonts w:ascii="Times New Roman" w:hAnsi="Times New Roman" w:cs="Times New Roman"/>
          <w:sz w:val="24"/>
          <w:szCs w:val="24"/>
        </w:rPr>
      </w:pPr>
      <w:r w:rsidRPr="00626865">
        <w:rPr>
          <w:rFonts w:ascii="Times New Roman" w:hAnsi="Times New Roman" w:cs="Times New Roman"/>
          <w:sz w:val="24"/>
          <w:szCs w:val="24"/>
        </w:rPr>
        <w:t xml:space="preserve">A batholithic survey performed in 2007 registered depths up to 22’ with the bottom several being a mud water mix. The average depths of the lake were 6’ to 7’ with a sharp increase in depth located just to the North of the Island.  Until the late 1980’s all houses were on a septic system. </w:t>
      </w:r>
    </w:p>
    <w:p w:rsidR="00626865" w:rsidRDefault="00626865" w:rsidP="00626865">
      <w:pPr>
        <w:autoSpaceDE w:val="0"/>
        <w:autoSpaceDN w:val="0"/>
        <w:adjustRightInd w:val="0"/>
        <w:rPr>
          <w:rFonts w:ascii="Times New Roman" w:hAnsi="Times New Roman" w:cs="Times New Roman"/>
          <w:sz w:val="24"/>
          <w:szCs w:val="24"/>
        </w:rPr>
      </w:pPr>
      <w:r w:rsidRPr="00626865">
        <w:rPr>
          <w:rFonts w:ascii="Times New Roman" w:hAnsi="Times New Roman" w:cs="Times New Roman"/>
          <w:sz w:val="24"/>
          <w:szCs w:val="24"/>
        </w:rPr>
        <w:t xml:space="preserve">To protect the Truckee River Watershed the federal government required that the </w:t>
      </w:r>
      <w:proofErr w:type="spellStart"/>
      <w:r w:rsidRPr="00626865">
        <w:rPr>
          <w:rFonts w:ascii="Times New Roman" w:hAnsi="Times New Roman" w:cs="Times New Roman"/>
          <w:sz w:val="24"/>
          <w:szCs w:val="24"/>
        </w:rPr>
        <w:t>Glenshire</w:t>
      </w:r>
      <w:proofErr w:type="spellEnd"/>
      <w:r w:rsidRPr="00626865">
        <w:rPr>
          <w:rFonts w:ascii="Times New Roman" w:hAnsi="Times New Roman" w:cs="Times New Roman"/>
          <w:sz w:val="24"/>
          <w:szCs w:val="24"/>
        </w:rPr>
        <w:t xml:space="preserve"> area’s sewage should be treated before discharge and all homes were connected to TTSA’s sewage treatment plant.  </w:t>
      </w:r>
    </w:p>
    <w:p w:rsidR="00F75D1C" w:rsidRDefault="00626865"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Two surface water sources are the main sources of water for Lake. Informal names of “Buck Creek for the more Northern stream course and “McKay Springs” for the more Southerly source. Buck creek can have larger volumes during seasonal runoff with a lot of upstream soil disruption causing occasional heavy sediment and nutrient loads. </w:t>
      </w:r>
      <w:proofErr w:type="gramStart"/>
      <w:r>
        <w:rPr>
          <w:rFonts w:ascii="Times New Roman" w:hAnsi="Times New Roman" w:cs="Times New Roman"/>
          <w:sz w:val="24"/>
          <w:szCs w:val="24"/>
        </w:rPr>
        <w:t>McKay springs</w:t>
      </w:r>
      <w:proofErr w:type="gramEnd"/>
      <w:r>
        <w:rPr>
          <w:rFonts w:ascii="Times New Roman" w:hAnsi="Times New Roman" w:cs="Times New Roman"/>
          <w:sz w:val="24"/>
          <w:szCs w:val="24"/>
        </w:rPr>
        <w:t xml:space="preserve"> creek is a spring fed perennial creek </w:t>
      </w:r>
      <w:r w:rsidR="00F75D1C">
        <w:rPr>
          <w:rFonts w:ascii="Times New Roman" w:hAnsi="Times New Roman" w:cs="Times New Roman"/>
          <w:sz w:val="24"/>
          <w:szCs w:val="24"/>
        </w:rPr>
        <w:t>with fairly steady flows and has only stopped contributions during the last several months of the last two years of our last drought cycle.</w:t>
      </w:r>
    </w:p>
    <w:p w:rsidR="00626865" w:rsidRDefault="00F75D1C"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Other sources of runoff include several road drainage ditches that had been carved straight to the lake from the road sources. Only in the last few years have there been attempts at re-establishing alluvial flows through the wetlands that buffer the uplands from the Lake edge. </w:t>
      </w:r>
    </w:p>
    <w:p w:rsidR="00F75D1C" w:rsidRDefault="00F75D1C"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Other points of concern include a well-used trail that circles the Lake. Efforts are being made to reduce erosion issues from the trail and over the last 6 to 7 years efforts have been made to educate and provide dog “poop” bags to reduce dog fecal matter. </w:t>
      </w:r>
      <w:r w:rsidR="004533B7">
        <w:rPr>
          <w:rFonts w:ascii="Times New Roman" w:hAnsi="Times New Roman" w:cs="Times New Roman"/>
          <w:sz w:val="24"/>
          <w:szCs w:val="24"/>
        </w:rPr>
        <w:t xml:space="preserve">Dog fecal deposition in the tributaries social trails goes largely un-monitored and can contribute significantly to bacterial loads in the Lake. </w:t>
      </w:r>
    </w:p>
    <w:p w:rsidR="004533B7" w:rsidRDefault="004533B7"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Development was also planned with “horse” property lining the edge of the Lake and several owners still maintain horses adding to nutrient loads. </w:t>
      </w:r>
    </w:p>
    <w:p w:rsidR="004533B7" w:rsidRDefault="004533B7"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8 years ago a program to aerate the Lake was proposed but due to opposition by the homeowners it was never implemented. </w:t>
      </w:r>
    </w:p>
    <w:p w:rsidR="004533B7" w:rsidRDefault="004533B7"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GDRA staff has contacted several biologists through the years to make opinions on the Lake Health with most noting that it was going through a natural </w:t>
      </w:r>
      <w:r w:rsidRPr="004533B7">
        <w:rPr>
          <w:rFonts w:ascii="Times New Roman" w:hAnsi="Times New Roman" w:cs="Times New Roman"/>
          <w:sz w:val="24"/>
          <w:szCs w:val="24"/>
        </w:rPr>
        <w:t>eutrophication</w:t>
      </w:r>
      <w:r>
        <w:rPr>
          <w:rFonts w:ascii="Times New Roman" w:hAnsi="Times New Roman" w:cs="Times New Roman"/>
          <w:sz w:val="24"/>
          <w:szCs w:val="24"/>
        </w:rPr>
        <w:t xml:space="preserve"> process. </w:t>
      </w:r>
    </w:p>
    <w:p w:rsidR="004533B7" w:rsidRDefault="004533B7" w:rsidP="006268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unusually hot summer of 2018 has caused </w:t>
      </w:r>
      <w:proofErr w:type="gramStart"/>
      <w:r>
        <w:rPr>
          <w:rFonts w:ascii="Times New Roman" w:hAnsi="Times New Roman" w:cs="Times New Roman"/>
          <w:sz w:val="24"/>
          <w:szCs w:val="24"/>
        </w:rPr>
        <w:t xml:space="preserve">lake </w:t>
      </w:r>
      <w:bookmarkStart w:id="0" w:name="_GoBack"/>
      <w:bookmarkEnd w:id="0"/>
      <w:r>
        <w:rPr>
          <w:rFonts w:ascii="Times New Roman" w:hAnsi="Times New Roman" w:cs="Times New Roman"/>
          <w:sz w:val="24"/>
          <w:szCs w:val="24"/>
        </w:rPr>
        <w:t>weed</w:t>
      </w:r>
      <w:proofErr w:type="gramEnd"/>
      <w:r>
        <w:rPr>
          <w:rFonts w:ascii="Times New Roman" w:hAnsi="Times New Roman" w:cs="Times New Roman"/>
          <w:sz w:val="24"/>
          <w:szCs w:val="24"/>
        </w:rPr>
        <w:t xml:space="preserve"> growth 3 to 4 times the amount that has been seen in the past and has made a cause of concern. </w:t>
      </w:r>
    </w:p>
    <w:p w:rsidR="004533B7" w:rsidRDefault="004533B7" w:rsidP="00626865">
      <w:pPr>
        <w:autoSpaceDE w:val="0"/>
        <w:autoSpaceDN w:val="0"/>
        <w:adjustRightInd w:val="0"/>
        <w:rPr>
          <w:rFonts w:ascii="Times New Roman" w:hAnsi="Times New Roman" w:cs="Times New Roman"/>
          <w:sz w:val="24"/>
          <w:szCs w:val="24"/>
        </w:rPr>
      </w:pPr>
    </w:p>
    <w:p w:rsidR="00F75D1C" w:rsidRPr="00626865" w:rsidRDefault="00F75D1C" w:rsidP="00626865">
      <w:pPr>
        <w:autoSpaceDE w:val="0"/>
        <w:autoSpaceDN w:val="0"/>
        <w:adjustRightInd w:val="0"/>
        <w:rPr>
          <w:rFonts w:ascii="Times New Roman" w:hAnsi="Times New Roman" w:cs="Times New Roman"/>
          <w:sz w:val="24"/>
          <w:szCs w:val="24"/>
        </w:rPr>
      </w:pPr>
    </w:p>
    <w:p w:rsidR="007C6CC2" w:rsidRDefault="007C6CC2" w:rsidP="00C93344">
      <w:pPr>
        <w:pStyle w:val="BodyText"/>
        <w:ind w:left="0" w:right="115"/>
        <w:jc w:val="both"/>
        <w:rPr>
          <w:spacing w:val="-1"/>
        </w:rPr>
      </w:pPr>
    </w:p>
    <w:p w:rsidR="00B50D9B" w:rsidRDefault="00B50D9B" w:rsidP="00B50D9B">
      <w:pPr>
        <w:pStyle w:val="BodyText"/>
        <w:ind w:left="0" w:right="115"/>
        <w:jc w:val="both"/>
        <w:rPr>
          <w:spacing w:val="-1"/>
        </w:rPr>
      </w:pPr>
    </w:p>
    <w:p w:rsidR="00B50D9B" w:rsidRPr="00B50D9B" w:rsidRDefault="00B50D9B" w:rsidP="00B50D9B">
      <w:pPr>
        <w:pStyle w:val="BodyText"/>
        <w:ind w:left="0" w:right="115"/>
        <w:jc w:val="both"/>
        <w:rPr>
          <w:b/>
          <w:spacing w:val="-1"/>
        </w:rPr>
      </w:pPr>
      <w:r w:rsidRPr="00B50D9B">
        <w:rPr>
          <w:b/>
          <w:spacing w:val="-1"/>
        </w:rPr>
        <w:lastRenderedPageBreak/>
        <w:t>5.0 SCOPE OF WORK</w:t>
      </w:r>
    </w:p>
    <w:p w:rsidR="003B1AEC" w:rsidRDefault="003B1AEC">
      <w:pPr>
        <w:spacing w:before="7"/>
        <w:rPr>
          <w:rFonts w:ascii="Times New Roman" w:eastAsia="Times New Roman" w:hAnsi="Times New Roman" w:cs="Times New Roman"/>
          <w:b/>
          <w:bCs/>
          <w:sz w:val="23"/>
          <w:szCs w:val="23"/>
        </w:rPr>
      </w:pPr>
    </w:p>
    <w:p w:rsidR="00C73192" w:rsidRPr="00C14036" w:rsidRDefault="00E94BD3" w:rsidP="00C14036">
      <w:pPr>
        <w:pStyle w:val="BodyText"/>
        <w:ind w:left="0" w:right="115"/>
        <w:jc w:val="both"/>
      </w:pPr>
      <w:r>
        <w:t>This</w:t>
      </w:r>
      <w:r>
        <w:rPr>
          <w:spacing w:val="-1"/>
        </w:rPr>
        <w:t xml:space="preserve"> </w:t>
      </w:r>
      <w:r>
        <w:t>is</w:t>
      </w:r>
      <w:r>
        <w:rPr>
          <w:spacing w:val="-1"/>
        </w:rPr>
        <w:t xml:space="preserve"> </w:t>
      </w:r>
      <w:r>
        <w:t>a</w:t>
      </w:r>
      <w:r>
        <w:rPr>
          <w:spacing w:val="-1"/>
        </w:rPr>
        <w:t xml:space="preserve"> Request for Proposal </w:t>
      </w:r>
      <w:r>
        <w:t>to</w:t>
      </w:r>
      <w:r>
        <w:rPr>
          <w:spacing w:val="-1"/>
        </w:rPr>
        <w:t xml:space="preserve"> provide</w:t>
      </w:r>
      <w:r>
        <w:rPr>
          <w:spacing w:val="-2"/>
        </w:rPr>
        <w:t xml:space="preserve"> </w:t>
      </w:r>
      <w:r>
        <w:rPr>
          <w:spacing w:val="-1"/>
        </w:rPr>
        <w:t>detailed</w:t>
      </w:r>
      <w:r>
        <w:rPr>
          <w:spacing w:val="1"/>
        </w:rPr>
        <w:t xml:space="preserve"> </w:t>
      </w:r>
      <w:r>
        <w:rPr>
          <w:spacing w:val="-1"/>
        </w:rPr>
        <w:t>program development</w:t>
      </w:r>
      <w:r w:rsidR="00424965">
        <w:t xml:space="preserve"> to reduce the amount of Lake Weed / algae and maintain the lake at reduced lake weed / algae amounts in the future. </w:t>
      </w:r>
    </w:p>
    <w:p w:rsidR="00C73192" w:rsidRDefault="00C73192">
      <w:pPr>
        <w:spacing w:before="8"/>
        <w:rPr>
          <w:rFonts w:ascii="Times New Roman" w:eastAsia="Times New Roman" w:hAnsi="Times New Roman" w:cs="Times New Roman"/>
          <w:sz w:val="23"/>
          <w:szCs w:val="23"/>
        </w:rPr>
      </w:pPr>
    </w:p>
    <w:p w:rsidR="003B1AEC" w:rsidRDefault="00E94BD3" w:rsidP="00B50D9B">
      <w:pPr>
        <w:pStyle w:val="BodyText"/>
        <w:ind w:left="0"/>
        <w:jc w:val="both"/>
        <w:rPr>
          <w:spacing w:val="-1"/>
        </w:rPr>
      </w:pPr>
      <w:r>
        <w:t>This</w:t>
      </w:r>
      <w:r>
        <w:rPr>
          <w:spacing w:val="-8"/>
        </w:rPr>
        <w:t xml:space="preserve"> </w:t>
      </w:r>
      <w:r>
        <w:rPr>
          <w:spacing w:val="-1"/>
        </w:rPr>
        <w:t>project</w:t>
      </w:r>
      <w:r>
        <w:rPr>
          <w:spacing w:val="-7"/>
        </w:rPr>
        <w:t xml:space="preserve"> </w:t>
      </w:r>
      <w:r>
        <w:rPr>
          <w:spacing w:val="-1"/>
        </w:rPr>
        <w:t>involves</w:t>
      </w:r>
      <w:r>
        <w:rPr>
          <w:spacing w:val="-8"/>
        </w:rPr>
        <w:t xml:space="preserve"> </w:t>
      </w:r>
      <w:r>
        <w:t>the</w:t>
      </w:r>
      <w:r>
        <w:rPr>
          <w:spacing w:val="-6"/>
        </w:rPr>
        <w:t xml:space="preserve"> </w:t>
      </w:r>
      <w:r>
        <w:rPr>
          <w:spacing w:val="-1"/>
        </w:rPr>
        <w:t>following</w:t>
      </w:r>
      <w:r>
        <w:rPr>
          <w:spacing w:val="-10"/>
        </w:rPr>
        <w:t xml:space="preserve"> </w:t>
      </w:r>
      <w:r>
        <w:rPr>
          <w:spacing w:val="-1"/>
        </w:rPr>
        <w:t>work:</w:t>
      </w:r>
    </w:p>
    <w:p w:rsidR="003C4E4C" w:rsidRDefault="003C4E4C">
      <w:pPr>
        <w:pStyle w:val="BodyText"/>
        <w:ind w:left="120"/>
        <w:jc w:val="both"/>
      </w:pPr>
    </w:p>
    <w:p w:rsidR="003B1AEC" w:rsidRDefault="00424965" w:rsidP="0067362D">
      <w:pPr>
        <w:pStyle w:val="BodyText"/>
        <w:numPr>
          <w:ilvl w:val="0"/>
          <w:numId w:val="4"/>
        </w:numPr>
        <w:tabs>
          <w:tab w:val="left" w:pos="840"/>
        </w:tabs>
      </w:pPr>
      <w:r>
        <w:t xml:space="preserve"> </w:t>
      </w:r>
    </w:p>
    <w:p w:rsidR="003B1AEC" w:rsidRDefault="003B1AEC" w:rsidP="0067362D">
      <w:pPr>
        <w:spacing w:before="1"/>
        <w:rPr>
          <w:rFonts w:ascii="Times New Roman" w:eastAsia="Times New Roman" w:hAnsi="Times New Roman" w:cs="Times New Roman"/>
          <w:sz w:val="26"/>
          <w:szCs w:val="26"/>
        </w:rPr>
      </w:pPr>
    </w:p>
    <w:p w:rsidR="00424965" w:rsidRPr="00424965" w:rsidRDefault="00424965" w:rsidP="007C6F3C">
      <w:pPr>
        <w:pStyle w:val="BodyText"/>
        <w:numPr>
          <w:ilvl w:val="1"/>
          <w:numId w:val="4"/>
        </w:numPr>
        <w:tabs>
          <w:tab w:val="left" w:pos="990"/>
        </w:tabs>
        <w:spacing w:before="21" w:line="274" w:lineRule="exact"/>
        <w:ind w:right="120"/>
      </w:pPr>
      <w:r>
        <w:rPr>
          <w:spacing w:val="-1"/>
        </w:rPr>
        <w:t xml:space="preserve"> Reduce and remove Lake weed and other plant / bio matter that would degrade lake health</w:t>
      </w:r>
    </w:p>
    <w:p w:rsidR="00424965" w:rsidRPr="00424965" w:rsidRDefault="00424965" w:rsidP="007C6F3C">
      <w:pPr>
        <w:pStyle w:val="BodyText"/>
        <w:numPr>
          <w:ilvl w:val="1"/>
          <w:numId w:val="4"/>
        </w:numPr>
        <w:tabs>
          <w:tab w:val="left" w:pos="990"/>
        </w:tabs>
        <w:spacing w:before="21" w:line="274" w:lineRule="exact"/>
        <w:ind w:right="120"/>
      </w:pPr>
      <w:r>
        <w:rPr>
          <w:spacing w:val="-1"/>
        </w:rPr>
        <w:t xml:space="preserve">Provide a long term plan and services to keep Lake in good health as a recreational and visual amenity in the center of GDRA. </w:t>
      </w:r>
    </w:p>
    <w:p w:rsidR="007C6F3C" w:rsidRDefault="00424965" w:rsidP="00424965">
      <w:pPr>
        <w:pStyle w:val="BodyText"/>
        <w:numPr>
          <w:ilvl w:val="1"/>
          <w:numId w:val="4"/>
        </w:numPr>
        <w:tabs>
          <w:tab w:val="left" w:pos="990"/>
        </w:tabs>
        <w:spacing w:before="21" w:line="274" w:lineRule="exact"/>
        <w:ind w:right="120"/>
      </w:pPr>
      <w:r>
        <w:rPr>
          <w:spacing w:val="-1"/>
        </w:rPr>
        <w:t xml:space="preserve">Provide costs projections for initial mitigation and for annual mitigation </w:t>
      </w:r>
    </w:p>
    <w:p w:rsidR="00424965" w:rsidRDefault="00424965" w:rsidP="00424965">
      <w:pPr>
        <w:pStyle w:val="BodyText"/>
        <w:tabs>
          <w:tab w:val="left" w:pos="990"/>
        </w:tabs>
        <w:spacing w:before="21" w:line="274" w:lineRule="exact"/>
        <w:ind w:left="0" w:right="120"/>
      </w:pPr>
    </w:p>
    <w:p w:rsidR="00424965" w:rsidRDefault="00424965" w:rsidP="00424965">
      <w:pPr>
        <w:pStyle w:val="BodyText"/>
        <w:tabs>
          <w:tab w:val="left" w:pos="990"/>
        </w:tabs>
        <w:spacing w:before="21" w:line="274" w:lineRule="exact"/>
        <w:ind w:left="0" w:right="120"/>
      </w:pPr>
      <w:r>
        <w:t>B.</w:t>
      </w:r>
    </w:p>
    <w:p w:rsidR="00D1555E" w:rsidRDefault="00424965" w:rsidP="00424965">
      <w:pPr>
        <w:pStyle w:val="BodyText"/>
        <w:numPr>
          <w:ilvl w:val="0"/>
          <w:numId w:val="13"/>
        </w:numPr>
        <w:tabs>
          <w:tab w:val="left" w:pos="990"/>
        </w:tabs>
        <w:spacing w:before="21" w:line="274" w:lineRule="exact"/>
        <w:ind w:right="120"/>
      </w:pPr>
      <w:r>
        <w:t xml:space="preserve">Provide analysis on issues that are causing degradation of Lake </w:t>
      </w:r>
      <w:r w:rsidR="00D1555E">
        <w:t>Health</w:t>
      </w:r>
      <w:r>
        <w:t xml:space="preserve"> and mitigation plans to reduce issues. </w:t>
      </w:r>
    </w:p>
    <w:p w:rsidR="00424965" w:rsidRDefault="00D1555E" w:rsidP="00424965">
      <w:pPr>
        <w:pStyle w:val="BodyText"/>
        <w:numPr>
          <w:ilvl w:val="0"/>
          <w:numId w:val="13"/>
        </w:numPr>
        <w:tabs>
          <w:tab w:val="left" w:pos="990"/>
        </w:tabs>
        <w:spacing w:before="21" w:line="274" w:lineRule="exact"/>
        <w:ind w:right="120"/>
      </w:pPr>
      <w:r>
        <w:t>Work with all agencies to property permit any activities that would need permits</w:t>
      </w:r>
    </w:p>
    <w:p w:rsidR="007C6F3C" w:rsidRPr="003B0D77" w:rsidRDefault="007C6F3C" w:rsidP="007C6F3C">
      <w:pPr>
        <w:pStyle w:val="BodyText"/>
        <w:tabs>
          <w:tab w:val="left" w:pos="990"/>
        </w:tabs>
        <w:spacing w:before="21" w:line="274" w:lineRule="exact"/>
        <w:ind w:left="720" w:right="120"/>
      </w:pPr>
    </w:p>
    <w:p w:rsidR="003B1AEC" w:rsidRDefault="00E94BD3" w:rsidP="00134E8F">
      <w:pPr>
        <w:pStyle w:val="BodyText"/>
        <w:ind w:left="0" w:right="115"/>
        <w:jc w:val="both"/>
      </w:pPr>
      <w:r>
        <w:t>The</w:t>
      </w:r>
      <w:r>
        <w:rPr>
          <w:spacing w:val="5"/>
        </w:rPr>
        <w:t xml:space="preserve"> </w:t>
      </w:r>
      <w:r>
        <w:rPr>
          <w:spacing w:val="-1"/>
        </w:rPr>
        <w:t>above</w:t>
      </w:r>
      <w:r>
        <w:rPr>
          <w:spacing w:val="6"/>
        </w:rPr>
        <w:t xml:space="preserve"> </w:t>
      </w:r>
      <w:r>
        <w:rPr>
          <w:spacing w:val="-1"/>
        </w:rPr>
        <w:t>represents</w:t>
      </w:r>
      <w:r>
        <w:rPr>
          <w:spacing w:val="6"/>
        </w:rPr>
        <w:t xml:space="preserve"> </w:t>
      </w:r>
      <w:r>
        <w:rPr>
          <w:spacing w:val="-1"/>
        </w:rPr>
        <w:t>an</w:t>
      </w:r>
      <w:r>
        <w:rPr>
          <w:spacing w:val="8"/>
        </w:rPr>
        <w:t xml:space="preserve"> </w:t>
      </w:r>
      <w:r>
        <w:rPr>
          <w:spacing w:val="-1"/>
        </w:rPr>
        <w:t>initial</w:t>
      </w:r>
      <w:r>
        <w:rPr>
          <w:spacing w:val="7"/>
        </w:rPr>
        <w:t xml:space="preserve"> </w:t>
      </w:r>
      <w:r>
        <w:rPr>
          <w:spacing w:val="-1"/>
        </w:rPr>
        <w:t>concept</w:t>
      </w:r>
      <w:r>
        <w:rPr>
          <w:spacing w:val="6"/>
        </w:rPr>
        <w:t xml:space="preserve"> </w:t>
      </w:r>
      <w:r>
        <w:rPr>
          <w:spacing w:val="-1"/>
        </w:rPr>
        <w:t>outline,</w:t>
      </w:r>
      <w:r>
        <w:rPr>
          <w:spacing w:val="7"/>
        </w:rPr>
        <w:t xml:space="preserve"> </w:t>
      </w:r>
      <w:r>
        <w:rPr>
          <w:spacing w:val="-1"/>
        </w:rPr>
        <w:t>subject</w:t>
      </w:r>
      <w:r>
        <w:rPr>
          <w:spacing w:val="6"/>
        </w:rPr>
        <w:t xml:space="preserve"> </w:t>
      </w:r>
      <w:r>
        <w:t>to</w:t>
      </w:r>
      <w:r>
        <w:rPr>
          <w:spacing w:val="7"/>
        </w:rPr>
        <w:t xml:space="preserve"> </w:t>
      </w:r>
      <w:r>
        <w:rPr>
          <w:spacing w:val="-1"/>
        </w:rPr>
        <w:t>modification</w:t>
      </w:r>
      <w:r>
        <w:rPr>
          <w:spacing w:val="6"/>
        </w:rPr>
        <w:t xml:space="preserve"> </w:t>
      </w:r>
      <w:r>
        <w:rPr>
          <w:spacing w:val="-1"/>
        </w:rPr>
        <w:t>and</w:t>
      </w:r>
      <w:r>
        <w:rPr>
          <w:spacing w:val="7"/>
        </w:rPr>
        <w:t xml:space="preserve"> </w:t>
      </w:r>
      <w:r>
        <w:rPr>
          <w:spacing w:val="-1"/>
        </w:rPr>
        <w:t>validation.</w:t>
      </w:r>
      <w:r w:rsidR="007C6F3C">
        <w:rPr>
          <w:spacing w:val="8"/>
        </w:rPr>
        <w:t xml:space="preserve">  </w:t>
      </w:r>
      <w:r>
        <w:rPr>
          <w:spacing w:val="-3"/>
        </w:rPr>
        <w:t>It</w:t>
      </w:r>
      <w:r>
        <w:rPr>
          <w:spacing w:val="101"/>
          <w:w w:val="99"/>
        </w:rPr>
        <w:t xml:space="preserve"> </w:t>
      </w:r>
      <w:r>
        <w:t>is</w:t>
      </w:r>
      <w:r>
        <w:rPr>
          <w:spacing w:val="2"/>
        </w:rPr>
        <w:t xml:space="preserve"> </w:t>
      </w:r>
      <w:r>
        <w:t>the</w:t>
      </w:r>
      <w:r>
        <w:rPr>
          <w:spacing w:val="2"/>
        </w:rPr>
        <w:t xml:space="preserve"> </w:t>
      </w:r>
      <w:r>
        <w:rPr>
          <w:spacing w:val="-1"/>
        </w:rPr>
        <w:t>intent</w:t>
      </w:r>
      <w:r>
        <w:rPr>
          <w:spacing w:val="2"/>
        </w:rPr>
        <w:t xml:space="preserve"> </w:t>
      </w:r>
      <w:r>
        <w:rPr>
          <w:spacing w:val="-1"/>
        </w:rPr>
        <w:t>that</w:t>
      </w:r>
      <w:r>
        <w:rPr>
          <w:spacing w:val="3"/>
        </w:rPr>
        <w:t xml:space="preserve"> </w:t>
      </w:r>
      <w:r>
        <w:rPr>
          <w:spacing w:val="-1"/>
        </w:rPr>
        <w:t>this</w:t>
      </w:r>
      <w:r>
        <w:rPr>
          <w:spacing w:val="2"/>
        </w:rPr>
        <w:t xml:space="preserve"> </w:t>
      </w:r>
      <w:r>
        <w:rPr>
          <w:spacing w:val="-1"/>
        </w:rPr>
        <w:t>work</w:t>
      </w:r>
      <w:r>
        <w:rPr>
          <w:spacing w:val="3"/>
        </w:rPr>
        <w:t xml:space="preserve"> </w:t>
      </w:r>
      <w:r>
        <w:rPr>
          <w:spacing w:val="-1"/>
        </w:rPr>
        <w:t>will</w:t>
      </w:r>
      <w:r>
        <w:rPr>
          <w:spacing w:val="2"/>
        </w:rPr>
        <w:t xml:space="preserve"> </w:t>
      </w:r>
      <w:r>
        <w:t>be</w:t>
      </w:r>
      <w:r>
        <w:rPr>
          <w:spacing w:val="2"/>
        </w:rPr>
        <w:t xml:space="preserve"> </w:t>
      </w:r>
      <w:r>
        <w:rPr>
          <w:spacing w:val="-1"/>
        </w:rPr>
        <w:t>completed</w:t>
      </w:r>
      <w:r>
        <w:rPr>
          <w:spacing w:val="2"/>
        </w:rPr>
        <w:t xml:space="preserve"> </w:t>
      </w:r>
      <w:r>
        <w:t>in</w:t>
      </w:r>
      <w:r>
        <w:rPr>
          <w:spacing w:val="3"/>
        </w:rPr>
        <w:t xml:space="preserve"> </w:t>
      </w:r>
      <w:r>
        <w:rPr>
          <w:spacing w:val="-1"/>
        </w:rPr>
        <w:t>planned</w:t>
      </w:r>
      <w:r>
        <w:rPr>
          <w:spacing w:val="2"/>
        </w:rPr>
        <w:t xml:space="preserve"> </w:t>
      </w:r>
      <w:r>
        <w:rPr>
          <w:spacing w:val="-1"/>
        </w:rPr>
        <w:t>phases</w:t>
      </w:r>
      <w:r>
        <w:rPr>
          <w:spacing w:val="3"/>
        </w:rPr>
        <w:t xml:space="preserve"> </w:t>
      </w:r>
      <w:r>
        <w:t>to</w:t>
      </w:r>
      <w:r>
        <w:rPr>
          <w:spacing w:val="2"/>
        </w:rPr>
        <w:t xml:space="preserve"> </w:t>
      </w:r>
      <w:r>
        <w:rPr>
          <w:spacing w:val="-1"/>
        </w:rPr>
        <w:t>minimize</w:t>
      </w:r>
      <w:r>
        <w:rPr>
          <w:spacing w:val="2"/>
        </w:rPr>
        <w:t xml:space="preserve"> </w:t>
      </w:r>
      <w:r>
        <w:rPr>
          <w:spacing w:val="-1"/>
        </w:rPr>
        <w:t>disruption</w:t>
      </w:r>
      <w:r>
        <w:rPr>
          <w:spacing w:val="3"/>
        </w:rPr>
        <w:t xml:space="preserve"> </w:t>
      </w:r>
      <w:r>
        <w:t>to</w:t>
      </w:r>
      <w:r>
        <w:rPr>
          <w:spacing w:val="85"/>
          <w:w w:val="99"/>
        </w:rPr>
        <w:t xml:space="preserve"> </w:t>
      </w:r>
      <w:r>
        <w:t>the</w:t>
      </w:r>
      <w:r>
        <w:rPr>
          <w:spacing w:val="15"/>
        </w:rPr>
        <w:t xml:space="preserve"> </w:t>
      </w:r>
      <w:r>
        <w:t>public</w:t>
      </w:r>
      <w:r w:rsidR="00D1555E">
        <w:rPr>
          <w:spacing w:val="16"/>
        </w:rPr>
        <w:t>,</w:t>
      </w:r>
      <w:r>
        <w:rPr>
          <w:spacing w:val="16"/>
        </w:rPr>
        <w:t xml:space="preserve"> </w:t>
      </w:r>
      <w:r w:rsidR="00D1555E">
        <w:rPr>
          <w:spacing w:val="-1"/>
        </w:rPr>
        <w:t xml:space="preserve">staff and environment. </w:t>
      </w:r>
      <w:r>
        <w:rPr>
          <w:spacing w:val="18"/>
        </w:rPr>
        <w:t xml:space="preserve"> </w:t>
      </w:r>
      <w:r w:rsidR="00D1555E">
        <w:t xml:space="preserve"> </w:t>
      </w:r>
    </w:p>
    <w:p w:rsidR="003B1AEC" w:rsidRDefault="003B1AEC">
      <w:pPr>
        <w:rPr>
          <w:rFonts w:ascii="Times New Roman" w:eastAsia="Times New Roman" w:hAnsi="Times New Roman" w:cs="Times New Roman"/>
          <w:sz w:val="24"/>
          <w:szCs w:val="24"/>
        </w:rPr>
      </w:pPr>
    </w:p>
    <w:p w:rsidR="003B1AEC" w:rsidRDefault="00E94BD3" w:rsidP="00134E8F">
      <w:pPr>
        <w:pStyle w:val="BodyText"/>
        <w:ind w:left="0" w:right="115"/>
        <w:jc w:val="both"/>
      </w:pPr>
      <w:r>
        <w:t>Costs</w:t>
      </w:r>
      <w:r>
        <w:rPr>
          <w:spacing w:val="8"/>
        </w:rPr>
        <w:t xml:space="preserve"> </w:t>
      </w:r>
      <w:r>
        <w:rPr>
          <w:spacing w:val="-1"/>
        </w:rPr>
        <w:t>and</w:t>
      </w:r>
      <w:r w:rsidR="00D1555E">
        <w:rPr>
          <w:spacing w:val="8"/>
        </w:rPr>
        <w:t xml:space="preserve"> work</w:t>
      </w:r>
      <w:r>
        <w:rPr>
          <w:spacing w:val="9"/>
        </w:rPr>
        <w:t xml:space="preserve"> </w:t>
      </w:r>
      <w:r>
        <w:rPr>
          <w:spacing w:val="-1"/>
        </w:rPr>
        <w:t>schedule</w:t>
      </w:r>
      <w:r>
        <w:rPr>
          <w:spacing w:val="7"/>
        </w:rPr>
        <w:t xml:space="preserve"> </w:t>
      </w:r>
      <w:r>
        <w:t>control</w:t>
      </w:r>
      <w:r>
        <w:rPr>
          <w:spacing w:val="9"/>
        </w:rPr>
        <w:t xml:space="preserve"> </w:t>
      </w:r>
      <w:r>
        <w:t>are</w:t>
      </w:r>
      <w:r>
        <w:rPr>
          <w:spacing w:val="8"/>
        </w:rPr>
        <w:t xml:space="preserve"> </w:t>
      </w:r>
      <w:r>
        <w:t>to</w:t>
      </w:r>
      <w:r>
        <w:rPr>
          <w:spacing w:val="8"/>
        </w:rPr>
        <w:t xml:space="preserve"> </w:t>
      </w:r>
      <w:r>
        <w:t>be</w:t>
      </w:r>
      <w:r>
        <w:rPr>
          <w:spacing w:val="10"/>
        </w:rPr>
        <w:t xml:space="preserve"> </w:t>
      </w:r>
      <w:r>
        <w:rPr>
          <w:spacing w:val="-1"/>
        </w:rPr>
        <w:t>reviewed</w:t>
      </w:r>
      <w:r>
        <w:rPr>
          <w:spacing w:val="9"/>
        </w:rPr>
        <w:t xml:space="preserve"> </w:t>
      </w:r>
      <w:r>
        <w:rPr>
          <w:spacing w:val="2"/>
        </w:rPr>
        <w:t>by</w:t>
      </w:r>
      <w:r>
        <w:rPr>
          <w:spacing w:val="3"/>
        </w:rPr>
        <w:t xml:space="preserve"> </w:t>
      </w:r>
      <w:r w:rsidR="00FD2465">
        <w:rPr>
          <w:spacing w:val="-1"/>
        </w:rPr>
        <w:t>a GDRA representative</w:t>
      </w:r>
      <w:r>
        <w:rPr>
          <w:spacing w:val="9"/>
        </w:rPr>
        <w:t xml:space="preserve"> </w:t>
      </w:r>
      <w:r w:rsidR="00FD2465">
        <w:rPr>
          <w:spacing w:val="-1"/>
        </w:rPr>
        <w:t xml:space="preserve">throughout </w:t>
      </w:r>
      <w:r>
        <w:t>the</w:t>
      </w:r>
      <w:r>
        <w:rPr>
          <w:spacing w:val="59"/>
        </w:rPr>
        <w:t xml:space="preserve"> </w:t>
      </w:r>
      <w:r>
        <w:rPr>
          <w:spacing w:val="-1"/>
        </w:rPr>
        <w:t>process;</w:t>
      </w:r>
      <w:r>
        <w:rPr>
          <w:spacing w:val="4"/>
        </w:rPr>
        <w:t xml:space="preserve"> </w:t>
      </w:r>
      <w:r>
        <w:rPr>
          <w:spacing w:val="1"/>
        </w:rPr>
        <w:t>any</w:t>
      </w:r>
      <w:r>
        <w:rPr>
          <w:spacing w:val="56"/>
        </w:rPr>
        <w:t xml:space="preserve"> </w:t>
      </w:r>
      <w:r>
        <w:t>deviations</w:t>
      </w:r>
      <w:r>
        <w:rPr>
          <w:spacing w:val="1"/>
        </w:rPr>
        <w:t xml:space="preserve"> </w:t>
      </w:r>
      <w:r>
        <w:rPr>
          <w:spacing w:val="-1"/>
        </w:rPr>
        <w:t>from</w:t>
      </w:r>
      <w:r>
        <w:rPr>
          <w:spacing w:val="2"/>
        </w:rPr>
        <w:t xml:space="preserve"> </w:t>
      </w:r>
      <w:r>
        <w:rPr>
          <w:spacing w:val="-1"/>
        </w:rPr>
        <w:t>approved</w:t>
      </w:r>
      <w:r>
        <w:rPr>
          <w:spacing w:val="3"/>
        </w:rPr>
        <w:t xml:space="preserve"> </w:t>
      </w:r>
      <w:r>
        <w:t>cost</w:t>
      </w:r>
      <w:r>
        <w:rPr>
          <w:spacing w:val="1"/>
        </w:rPr>
        <w:t xml:space="preserve"> </w:t>
      </w:r>
      <w:r>
        <w:rPr>
          <w:spacing w:val="-1"/>
        </w:rPr>
        <w:t>and</w:t>
      </w:r>
      <w:r w:rsidR="00DB4B73">
        <w:t xml:space="preserve"> </w:t>
      </w:r>
      <w:r>
        <w:rPr>
          <w:spacing w:val="-1"/>
        </w:rPr>
        <w:t>schedule</w:t>
      </w:r>
      <w:r w:rsidR="00DB4B73">
        <w:t xml:space="preserve"> </w:t>
      </w:r>
      <w:r>
        <w:t xml:space="preserve">must </w:t>
      </w:r>
      <w:r w:rsidR="00E04288">
        <w:rPr>
          <w:spacing w:val="1"/>
        </w:rPr>
        <w:t>be</w:t>
      </w:r>
      <w:r w:rsidR="00E04288">
        <w:t xml:space="preserve"> immediately</w:t>
      </w:r>
      <w:r>
        <w:rPr>
          <w:spacing w:val="47"/>
          <w:w w:val="99"/>
        </w:rPr>
        <w:t xml:space="preserve"> </w:t>
      </w:r>
      <w:r>
        <w:rPr>
          <w:spacing w:val="-1"/>
        </w:rPr>
        <w:t>addressed.</w:t>
      </w:r>
      <w:r>
        <w:rPr>
          <w:spacing w:val="46"/>
        </w:rPr>
        <w:t xml:space="preserve"> </w:t>
      </w:r>
      <w:r>
        <w:t>The</w:t>
      </w:r>
      <w:r w:rsidR="00D1555E">
        <w:rPr>
          <w:spacing w:val="43"/>
        </w:rPr>
        <w:t xml:space="preserve"> selected company </w:t>
      </w:r>
      <w:r>
        <w:rPr>
          <w:spacing w:val="-1"/>
        </w:rPr>
        <w:t>will</w:t>
      </w:r>
      <w:r>
        <w:rPr>
          <w:spacing w:val="45"/>
        </w:rPr>
        <w:t xml:space="preserve"> </w:t>
      </w:r>
      <w:r>
        <w:rPr>
          <w:spacing w:val="-1"/>
        </w:rPr>
        <w:t>track</w:t>
      </w:r>
      <w:r>
        <w:rPr>
          <w:spacing w:val="45"/>
        </w:rPr>
        <w:t xml:space="preserve"> </w:t>
      </w:r>
      <w:r>
        <w:rPr>
          <w:spacing w:val="-1"/>
        </w:rPr>
        <w:t>all</w:t>
      </w:r>
      <w:r>
        <w:rPr>
          <w:spacing w:val="44"/>
        </w:rPr>
        <w:t xml:space="preserve"> </w:t>
      </w:r>
      <w:r>
        <w:rPr>
          <w:spacing w:val="-1"/>
        </w:rPr>
        <w:t>project</w:t>
      </w:r>
      <w:r>
        <w:rPr>
          <w:spacing w:val="46"/>
        </w:rPr>
        <w:t xml:space="preserve"> </w:t>
      </w:r>
      <w:r>
        <w:rPr>
          <w:spacing w:val="-1"/>
        </w:rPr>
        <w:t>costs,</w:t>
      </w:r>
      <w:r>
        <w:rPr>
          <w:spacing w:val="44"/>
        </w:rPr>
        <w:t xml:space="preserve"> </w:t>
      </w:r>
      <w:r>
        <w:rPr>
          <w:spacing w:val="-1"/>
        </w:rPr>
        <w:t>and</w:t>
      </w:r>
      <w:r>
        <w:rPr>
          <w:spacing w:val="44"/>
        </w:rPr>
        <w:t xml:space="preserve"> </w:t>
      </w:r>
      <w:r>
        <w:rPr>
          <w:spacing w:val="-1"/>
        </w:rPr>
        <w:t>other</w:t>
      </w:r>
      <w:r>
        <w:rPr>
          <w:spacing w:val="83"/>
          <w:w w:val="99"/>
        </w:rPr>
        <w:t xml:space="preserve"> </w:t>
      </w:r>
      <w:r>
        <w:rPr>
          <w:spacing w:val="-1"/>
        </w:rPr>
        <w:t>project</w:t>
      </w:r>
      <w:r>
        <w:rPr>
          <w:spacing w:val="42"/>
        </w:rPr>
        <w:t xml:space="preserve"> </w:t>
      </w:r>
      <w:r>
        <w:rPr>
          <w:spacing w:val="-1"/>
        </w:rPr>
        <w:t>charges</w:t>
      </w:r>
      <w:r>
        <w:rPr>
          <w:spacing w:val="45"/>
        </w:rPr>
        <w:t xml:space="preserve"> </w:t>
      </w:r>
      <w:r>
        <w:t>to</w:t>
      </w:r>
      <w:r>
        <w:rPr>
          <w:spacing w:val="43"/>
        </w:rPr>
        <w:t xml:space="preserve"> </w:t>
      </w:r>
      <w:r>
        <w:t>ensure</w:t>
      </w:r>
      <w:r>
        <w:rPr>
          <w:spacing w:val="41"/>
        </w:rPr>
        <w:t xml:space="preserve"> </w:t>
      </w:r>
      <w:r>
        <w:rPr>
          <w:spacing w:val="-1"/>
        </w:rPr>
        <w:t>that</w:t>
      </w:r>
      <w:r>
        <w:rPr>
          <w:spacing w:val="43"/>
        </w:rPr>
        <w:t xml:space="preserve"> </w:t>
      </w:r>
      <w:r>
        <w:rPr>
          <w:spacing w:val="-1"/>
        </w:rPr>
        <w:t>overall</w:t>
      </w:r>
      <w:r>
        <w:rPr>
          <w:spacing w:val="43"/>
        </w:rPr>
        <w:t xml:space="preserve"> </w:t>
      </w:r>
      <w:r>
        <w:rPr>
          <w:spacing w:val="-1"/>
        </w:rPr>
        <w:t>budget</w:t>
      </w:r>
      <w:r>
        <w:rPr>
          <w:spacing w:val="45"/>
        </w:rPr>
        <w:t xml:space="preserve"> </w:t>
      </w:r>
      <w:r>
        <w:rPr>
          <w:spacing w:val="-1"/>
        </w:rPr>
        <w:t>guidelines</w:t>
      </w:r>
      <w:r>
        <w:rPr>
          <w:spacing w:val="45"/>
        </w:rPr>
        <w:t xml:space="preserve"> </w:t>
      </w:r>
      <w:r>
        <w:rPr>
          <w:spacing w:val="-1"/>
        </w:rPr>
        <w:t>are</w:t>
      </w:r>
      <w:r>
        <w:rPr>
          <w:spacing w:val="69"/>
          <w:w w:val="99"/>
        </w:rPr>
        <w:t xml:space="preserve"> </w:t>
      </w:r>
      <w:r>
        <w:rPr>
          <w:spacing w:val="-1"/>
        </w:rPr>
        <w:t>followed.</w:t>
      </w:r>
      <w:r w:rsidR="00E04288">
        <w:rPr>
          <w:spacing w:val="-1"/>
        </w:rPr>
        <w:t xml:space="preserve"> </w:t>
      </w:r>
      <w:r w:rsidR="00D1555E">
        <w:rPr>
          <w:spacing w:val="-1"/>
        </w:rPr>
        <w:t xml:space="preserve"> </w:t>
      </w:r>
    </w:p>
    <w:p w:rsidR="003B1AEC" w:rsidRDefault="003B1AEC">
      <w:pPr>
        <w:rPr>
          <w:rFonts w:ascii="Times New Roman" w:eastAsia="Times New Roman" w:hAnsi="Times New Roman" w:cs="Times New Roman"/>
          <w:sz w:val="24"/>
          <w:szCs w:val="24"/>
        </w:rPr>
      </w:pPr>
    </w:p>
    <w:p w:rsidR="003B1AEC" w:rsidRDefault="00E94BD3" w:rsidP="00134E8F">
      <w:pPr>
        <w:pStyle w:val="BodyText"/>
        <w:ind w:left="0" w:right="120"/>
        <w:jc w:val="both"/>
      </w:pPr>
      <w:r>
        <w:rPr>
          <w:spacing w:val="-1"/>
        </w:rPr>
        <w:t>Meetings</w:t>
      </w:r>
      <w:r>
        <w:rPr>
          <w:spacing w:val="2"/>
        </w:rPr>
        <w:t xml:space="preserve"> </w:t>
      </w:r>
      <w:r>
        <w:rPr>
          <w:spacing w:val="-1"/>
        </w:rPr>
        <w:t>and</w:t>
      </w:r>
      <w:r>
        <w:t xml:space="preserve"> site</w:t>
      </w:r>
      <w:r>
        <w:rPr>
          <w:spacing w:val="-1"/>
        </w:rPr>
        <w:t xml:space="preserve"> </w:t>
      </w:r>
      <w:r>
        <w:t>visits</w:t>
      </w:r>
      <w:r>
        <w:rPr>
          <w:spacing w:val="2"/>
        </w:rPr>
        <w:t xml:space="preserve"> </w:t>
      </w:r>
      <w:r>
        <w:rPr>
          <w:spacing w:val="-1"/>
        </w:rPr>
        <w:t>with</w:t>
      </w:r>
      <w:r>
        <w:t xml:space="preserve"> </w:t>
      </w:r>
      <w:r w:rsidR="00E6452B">
        <w:rPr>
          <w:spacing w:val="1"/>
        </w:rPr>
        <w:t>GDRA</w:t>
      </w:r>
      <w:r>
        <w:t xml:space="preserve"> </w:t>
      </w:r>
      <w:r>
        <w:rPr>
          <w:spacing w:val="-1"/>
        </w:rPr>
        <w:t>staff will</w:t>
      </w:r>
      <w:r>
        <w:rPr>
          <w:spacing w:val="1"/>
        </w:rPr>
        <w:t xml:space="preserve"> </w:t>
      </w:r>
      <w:r>
        <w:t>be</w:t>
      </w:r>
      <w:r>
        <w:rPr>
          <w:spacing w:val="1"/>
        </w:rPr>
        <w:t xml:space="preserve"> </w:t>
      </w:r>
      <w:r w:rsidR="00E6452B">
        <w:rPr>
          <w:spacing w:val="-1"/>
        </w:rPr>
        <w:t>required as needed to update GDRA Board of directors with construction progress</w:t>
      </w:r>
      <w:r w:rsidR="00A5169A">
        <w:rPr>
          <w:spacing w:val="-1"/>
        </w:rPr>
        <w:t>.</w:t>
      </w:r>
    </w:p>
    <w:p w:rsidR="003B1AEC" w:rsidRDefault="003B1AEC" w:rsidP="0067362D">
      <w:pPr>
        <w:jc w:val="both"/>
        <w:rPr>
          <w:rFonts w:ascii="Times New Roman" w:eastAsia="Times New Roman" w:hAnsi="Times New Roman" w:cs="Times New Roman"/>
          <w:sz w:val="24"/>
          <w:szCs w:val="24"/>
        </w:rPr>
      </w:pPr>
    </w:p>
    <w:p w:rsidR="003B1AEC" w:rsidRDefault="00E94BD3" w:rsidP="00134E8F">
      <w:pPr>
        <w:pStyle w:val="BodyText"/>
        <w:ind w:left="0" w:right="115"/>
        <w:jc w:val="both"/>
      </w:pPr>
      <w:r>
        <w:rPr>
          <w:spacing w:val="-1"/>
        </w:rPr>
        <w:t>All</w:t>
      </w:r>
      <w:r>
        <w:rPr>
          <w:spacing w:val="35"/>
        </w:rPr>
        <w:t xml:space="preserve"> </w:t>
      </w:r>
      <w:r>
        <w:rPr>
          <w:spacing w:val="-1"/>
        </w:rPr>
        <w:t>regulatory</w:t>
      </w:r>
      <w:r>
        <w:rPr>
          <w:spacing w:val="30"/>
        </w:rPr>
        <w:t xml:space="preserve"> </w:t>
      </w:r>
      <w:r>
        <w:t>requirements</w:t>
      </w:r>
      <w:r>
        <w:rPr>
          <w:spacing w:val="36"/>
        </w:rPr>
        <w:t xml:space="preserve"> </w:t>
      </w:r>
      <w:r>
        <w:t>of</w:t>
      </w:r>
      <w:r>
        <w:rPr>
          <w:spacing w:val="34"/>
        </w:rPr>
        <w:t xml:space="preserve"> </w:t>
      </w:r>
      <w:r>
        <w:t>the</w:t>
      </w:r>
      <w:r>
        <w:rPr>
          <w:spacing w:val="34"/>
        </w:rPr>
        <w:t xml:space="preserve"> </w:t>
      </w:r>
      <w:r w:rsidR="00D1555E">
        <w:rPr>
          <w:spacing w:val="34"/>
        </w:rPr>
        <w:t xml:space="preserve">state of </w:t>
      </w:r>
      <w:r w:rsidR="00D1555E">
        <w:rPr>
          <w:spacing w:val="-1"/>
        </w:rPr>
        <w:t xml:space="preserve">CA, Department of Fish and Wildlife, CA Department of water resources, </w:t>
      </w:r>
      <w:proofErr w:type="spellStart"/>
      <w:r w:rsidR="00D1555E">
        <w:rPr>
          <w:spacing w:val="-1"/>
        </w:rPr>
        <w:t>Lahaton</w:t>
      </w:r>
      <w:proofErr w:type="spellEnd"/>
      <w:r w:rsidR="00D1555E">
        <w:rPr>
          <w:spacing w:val="-1"/>
        </w:rPr>
        <w:t xml:space="preserve"> Water Quality agency, </w:t>
      </w:r>
      <w:r w:rsidR="00E6452B">
        <w:rPr>
          <w:spacing w:val="35"/>
        </w:rPr>
        <w:t>Nevada County</w:t>
      </w:r>
      <w:r>
        <w:rPr>
          <w:spacing w:val="34"/>
        </w:rPr>
        <w:t xml:space="preserve"> </w:t>
      </w:r>
      <w:r>
        <w:rPr>
          <w:spacing w:val="-1"/>
        </w:rPr>
        <w:t>Department</w:t>
      </w:r>
      <w:r>
        <w:rPr>
          <w:spacing w:val="36"/>
        </w:rPr>
        <w:t xml:space="preserve"> </w:t>
      </w:r>
      <w:r>
        <w:t>of</w:t>
      </w:r>
      <w:r>
        <w:rPr>
          <w:spacing w:val="34"/>
        </w:rPr>
        <w:t xml:space="preserve"> </w:t>
      </w:r>
      <w:r>
        <w:rPr>
          <w:spacing w:val="-1"/>
        </w:rPr>
        <w:t>Health,</w:t>
      </w:r>
      <w:r>
        <w:rPr>
          <w:spacing w:val="34"/>
        </w:rPr>
        <w:t xml:space="preserve"> </w:t>
      </w:r>
      <w:r w:rsidR="00E6452B">
        <w:rPr>
          <w:spacing w:val="1"/>
        </w:rPr>
        <w:t>Town of Truckee</w:t>
      </w:r>
      <w:r>
        <w:t>,</w:t>
      </w:r>
      <w:r>
        <w:rPr>
          <w:spacing w:val="47"/>
          <w:w w:val="99"/>
        </w:rPr>
        <w:t xml:space="preserve"> </w:t>
      </w:r>
      <w:r>
        <w:rPr>
          <w:spacing w:val="-1"/>
        </w:rPr>
        <w:t>OSHA</w:t>
      </w:r>
      <w:r>
        <w:rPr>
          <w:spacing w:val="-8"/>
        </w:rPr>
        <w:t xml:space="preserve"> </w:t>
      </w:r>
      <w:r>
        <w:rPr>
          <w:spacing w:val="-1"/>
        </w:rPr>
        <w:t>and</w:t>
      </w:r>
      <w:r>
        <w:rPr>
          <w:spacing w:val="-7"/>
        </w:rPr>
        <w:t xml:space="preserve"> </w:t>
      </w:r>
      <w:r>
        <w:rPr>
          <w:spacing w:val="-1"/>
        </w:rPr>
        <w:t>other</w:t>
      </w:r>
      <w:r>
        <w:rPr>
          <w:spacing w:val="-7"/>
        </w:rPr>
        <w:t xml:space="preserve"> </w:t>
      </w:r>
      <w:r>
        <w:rPr>
          <w:spacing w:val="-1"/>
        </w:rPr>
        <w:t>applicable</w:t>
      </w:r>
      <w:r>
        <w:rPr>
          <w:spacing w:val="-7"/>
        </w:rPr>
        <w:t xml:space="preserve"> </w:t>
      </w:r>
      <w:r>
        <w:rPr>
          <w:spacing w:val="-1"/>
        </w:rPr>
        <w:t>codes</w:t>
      </w:r>
      <w:r w:rsidR="00FD2465">
        <w:rPr>
          <w:spacing w:val="-1"/>
        </w:rPr>
        <w:t xml:space="preserve"> </w:t>
      </w:r>
      <w:r>
        <w:rPr>
          <w:spacing w:val="-1"/>
        </w:rPr>
        <w:t>/</w:t>
      </w:r>
      <w:r w:rsidR="00FD2465">
        <w:rPr>
          <w:spacing w:val="-1"/>
        </w:rPr>
        <w:t xml:space="preserve"> </w:t>
      </w:r>
      <w:r>
        <w:rPr>
          <w:spacing w:val="-1"/>
        </w:rPr>
        <w:t>laws</w:t>
      </w:r>
      <w:r>
        <w:rPr>
          <w:spacing w:val="-7"/>
        </w:rPr>
        <w:t xml:space="preserve"> </w:t>
      </w:r>
      <w:r>
        <w:t>must</w:t>
      </w:r>
      <w:r>
        <w:rPr>
          <w:spacing w:val="-7"/>
        </w:rPr>
        <w:t xml:space="preserve"> </w:t>
      </w:r>
      <w:r>
        <w:t>be</w:t>
      </w:r>
      <w:r>
        <w:rPr>
          <w:spacing w:val="-8"/>
        </w:rPr>
        <w:t xml:space="preserve"> </w:t>
      </w:r>
      <w:r>
        <w:rPr>
          <w:spacing w:val="-1"/>
        </w:rPr>
        <w:t>met.</w:t>
      </w:r>
    </w:p>
    <w:p w:rsidR="003B1AEC" w:rsidRDefault="003B1AEC" w:rsidP="0067362D">
      <w:pPr>
        <w:jc w:val="both"/>
        <w:rPr>
          <w:rFonts w:ascii="Times New Roman" w:eastAsia="Times New Roman" w:hAnsi="Times New Roman" w:cs="Times New Roman"/>
          <w:sz w:val="24"/>
          <w:szCs w:val="24"/>
        </w:rPr>
      </w:pPr>
    </w:p>
    <w:p w:rsidR="003B1AEC" w:rsidRDefault="007D5307" w:rsidP="00134E8F">
      <w:pPr>
        <w:pStyle w:val="BodyText"/>
        <w:ind w:left="0" w:right="116"/>
        <w:jc w:val="both"/>
      </w:pPr>
      <w:r>
        <w:t xml:space="preserve">A representative from the selected company </w:t>
      </w:r>
      <w:r w:rsidR="00E94BD3">
        <w:rPr>
          <w:spacing w:val="-1"/>
        </w:rPr>
        <w:t>will</w:t>
      </w:r>
      <w:r w:rsidR="00E94BD3">
        <w:rPr>
          <w:spacing w:val="24"/>
        </w:rPr>
        <w:t xml:space="preserve"> </w:t>
      </w:r>
      <w:r w:rsidR="00E94BD3">
        <w:t>be</w:t>
      </w:r>
      <w:r w:rsidR="00E94BD3">
        <w:rPr>
          <w:spacing w:val="25"/>
        </w:rPr>
        <w:t xml:space="preserve"> </w:t>
      </w:r>
      <w:r w:rsidR="00E94BD3">
        <w:rPr>
          <w:spacing w:val="-1"/>
        </w:rPr>
        <w:t>required,</w:t>
      </w:r>
      <w:r w:rsidR="00E94BD3">
        <w:rPr>
          <w:spacing w:val="23"/>
        </w:rPr>
        <w:t xml:space="preserve"> </w:t>
      </w:r>
      <w:r w:rsidR="00E94BD3">
        <w:t>to</w:t>
      </w:r>
      <w:r w:rsidR="00E94BD3">
        <w:rPr>
          <w:spacing w:val="24"/>
        </w:rPr>
        <w:t xml:space="preserve"> </w:t>
      </w:r>
      <w:r w:rsidR="00E94BD3">
        <w:t>attend</w:t>
      </w:r>
      <w:r w:rsidR="00E6452B">
        <w:t xml:space="preserve"> GDRA Board </w:t>
      </w:r>
      <w:r w:rsidR="00E94BD3">
        <w:rPr>
          <w:spacing w:val="-1"/>
        </w:rPr>
        <w:t>meetings</w:t>
      </w:r>
      <w:r w:rsidR="00E94BD3">
        <w:rPr>
          <w:spacing w:val="-7"/>
        </w:rPr>
        <w:t xml:space="preserve"> </w:t>
      </w:r>
      <w:r w:rsidR="00E94BD3">
        <w:t>and/or</w:t>
      </w:r>
      <w:r w:rsidR="00E94BD3">
        <w:rPr>
          <w:spacing w:val="-7"/>
        </w:rPr>
        <w:t xml:space="preserve"> </w:t>
      </w:r>
      <w:r w:rsidR="00E94BD3">
        <w:rPr>
          <w:spacing w:val="-1"/>
        </w:rPr>
        <w:t>forums</w:t>
      </w:r>
      <w:r w:rsidR="00E94BD3">
        <w:rPr>
          <w:spacing w:val="-7"/>
        </w:rPr>
        <w:t xml:space="preserve"> </w:t>
      </w:r>
      <w:r w:rsidR="00E6452B">
        <w:t xml:space="preserve">to update GDRA Board of Directors </w:t>
      </w:r>
      <w:r w:rsidR="009373F1">
        <w:t xml:space="preserve">and Association members </w:t>
      </w:r>
      <w:r w:rsidR="00E6452B">
        <w:t>on progress and any modifications.</w:t>
      </w:r>
    </w:p>
    <w:p w:rsidR="003B1AEC" w:rsidRDefault="003B1AEC" w:rsidP="0067362D">
      <w:pPr>
        <w:pStyle w:val="BodyText"/>
        <w:ind w:left="0" w:right="115"/>
        <w:jc w:val="both"/>
        <w:rPr>
          <w:rFonts w:cs="Times New Roman"/>
        </w:rPr>
      </w:pPr>
    </w:p>
    <w:p w:rsidR="003B1AEC" w:rsidRDefault="008B4B64" w:rsidP="00134E8F">
      <w:pPr>
        <w:pStyle w:val="Heading1"/>
        <w:tabs>
          <w:tab w:val="left" w:pos="840"/>
        </w:tabs>
        <w:ind w:left="0"/>
        <w:jc w:val="both"/>
        <w:rPr>
          <w:spacing w:val="-1"/>
        </w:rPr>
      </w:pPr>
      <w:r>
        <w:rPr>
          <w:spacing w:val="-1"/>
        </w:rPr>
        <w:t xml:space="preserve">6.0    </w:t>
      </w:r>
      <w:r w:rsidR="007D5307">
        <w:rPr>
          <w:spacing w:val="-1"/>
        </w:rPr>
        <w:t xml:space="preserve"> </w:t>
      </w:r>
      <w:r w:rsidR="008654E1">
        <w:rPr>
          <w:spacing w:val="-1"/>
        </w:rPr>
        <w:t xml:space="preserve"> PROJECT PROPOSAL</w:t>
      </w:r>
    </w:p>
    <w:p w:rsidR="00134E8F" w:rsidRDefault="00134E8F" w:rsidP="00134E8F">
      <w:pPr>
        <w:pStyle w:val="Heading1"/>
        <w:tabs>
          <w:tab w:val="left" w:pos="840"/>
        </w:tabs>
        <w:ind w:left="0"/>
        <w:jc w:val="both"/>
        <w:rPr>
          <w:b w:val="0"/>
          <w:bCs w:val="0"/>
        </w:rPr>
      </w:pPr>
    </w:p>
    <w:p w:rsidR="003B1AEC" w:rsidRDefault="00E94BD3" w:rsidP="00134E8F">
      <w:pPr>
        <w:pStyle w:val="BodyText"/>
        <w:ind w:left="0"/>
        <w:jc w:val="both"/>
      </w:pPr>
      <w:r>
        <w:rPr>
          <w:spacing w:val="-1"/>
        </w:rPr>
        <w:t>Your</w:t>
      </w:r>
      <w:r>
        <w:rPr>
          <w:spacing w:val="-8"/>
        </w:rPr>
        <w:t xml:space="preserve"> </w:t>
      </w:r>
      <w:r>
        <w:t>proposal</w:t>
      </w:r>
      <w:r>
        <w:rPr>
          <w:spacing w:val="-7"/>
        </w:rPr>
        <w:t xml:space="preserve"> </w:t>
      </w:r>
      <w:r>
        <w:t>should</w:t>
      </w:r>
      <w:r>
        <w:rPr>
          <w:spacing w:val="-7"/>
        </w:rPr>
        <w:t xml:space="preserve"> </w:t>
      </w:r>
      <w:r>
        <w:rPr>
          <w:spacing w:val="-1"/>
        </w:rPr>
        <w:t>have</w:t>
      </w:r>
      <w:r>
        <w:rPr>
          <w:spacing w:val="-8"/>
        </w:rPr>
        <w:t xml:space="preserve"> </w:t>
      </w:r>
      <w:r>
        <w:rPr>
          <w:spacing w:val="-1"/>
        </w:rPr>
        <w:t>an</w:t>
      </w:r>
      <w:r>
        <w:rPr>
          <w:spacing w:val="-7"/>
        </w:rPr>
        <w:t xml:space="preserve"> </w:t>
      </w:r>
      <w:r>
        <w:t>introductory</w:t>
      </w:r>
      <w:r>
        <w:rPr>
          <w:spacing w:val="-11"/>
        </w:rPr>
        <w:t xml:space="preserve"> </w:t>
      </w:r>
      <w:r>
        <w:t>letter</w:t>
      </w:r>
      <w:r>
        <w:rPr>
          <w:spacing w:val="-8"/>
        </w:rPr>
        <w:t xml:space="preserve"> </w:t>
      </w:r>
      <w:r>
        <w:rPr>
          <w:spacing w:val="-1"/>
        </w:rPr>
        <w:t>that</w:t>
      </w:r>
      <w:r>
        <w:rPr>
          <w:spacing w:val="-7"/>
        </w:rPr>
        <w:t xml:space="preserve"> </w:t>
      </w:r>
      <w:r>
        <w:t>includes:</w:t>
      </w:r>
    </w:p>
    <w:p w:rsidR="003B1AEC" w:rsidRDefault="00E94BD3">
      <w:pPr>
        <w:pStyle w:val="BodyText"/>
        <w:numPr>
          <w:ilvl w:val="2"/>
          <w:numId w:val="3"/>
        </w:numPr>
        <w:tabs>
          <w:tab w:val="left" w:pos="840"/>
        </w:tabs>
        <w:spacing w:before="2" w:line="293" w:lineRule="exact"/>
      </w:pPr>
      <w:r>
        <w:t>Primary</w:t>
      </w:r>
      <w:r>
        <w:rPr>
          <w:spacing w:val="-11"/>
        </w:rPr>
        <w:t xml:space="preserve"> </w:t>
      </w:r>
      <w:r w:rsidR="00E6452B">
        <w:rPr>
          <w:spacing w:val="-1"/>
        </w:rPr>
        <w:t>Project Manager’s</w:t>
      </w:r>
      <w:r>
        <w:rPr>
          <w:spacing w:val="-9"/>
        </w:rPr>
        <w:t xml:space="preserve"> </w:t>
      </w:r>
      <w:r>
        <w:t>name</w:t>
      </w:r>
      <w:r>
        <w:rPr>
          <w:spacing w:val="-9"/>
        </w:rPr>
        <w:t xml:space="preserve"> </w:t>
      </w:r>
      <w:r>
        <w:rPr>
          <w:spacing w:val="-1"/>
        </w:rPr>
        <w:t>(show</w:t>
      </w:r>
      <w:r>
        <w:rPr>
          <w:spacing w:val="-9"/>
        </w:rPr>
        <w:t xml:space="preserve"> </w:t>
      </w:r>
      <w:r>
        <w:rPr>
          <w:spacing w:val="-1"/>
        </w:rPr>
        <w:t>complete</w:t>
      </w:r>
      <w:r>
        <w:rPr>
          <w:spacing w:val="-10"/>
        </w:rPr>
        <w:t xml:space="preserve"> </w:t>
      </w:r>
      <w:r>
        <w:t>legal</w:t>
      </w:r>
      <w:r>
        <w:rPr>
          <w:spacing w:val="-5"/>
        </w:rPr>
        <w:t xml:space="preserve"> </w:t>
      </w:r>
      <w:r>
        <w:rPr>
          <w:spacing w:val="-1"/>
        </w:rPr>
        <w:t>name)</w:t>
      </w:r>
    </w:p>
    <w:p w:rsidR="003B1AEC" w:rsidRDefault="00E94BD3">
      <w:pPr>
        <w:pStyle w:val="BodyText"/>
        <w:numPr>
          <w:ilvl w:val="2"/>
          <w:numId w:val="3"/>
        </w:numPr>
        <w:tabs>
          <w:tab w:val="left" w:pos="840"/>
        </w:tabs>
        <w:spacing w:line="293" w:lineRule="exact"/>
      </w:pPr>
      <w:r>
        <w:rPr>
          <w:spacing w:val="-1"/>
        </w:rPr>
        <w:t>Contact</w:t>
      </w:r>
      <w:r>
        <w:rPr>
          <w:spacing w:val="-14"/>
        </w:rPr>
        <w:t xml:space="preserve"> </w:t>
      </w:r>
      <w:r>
        <w:rPr>
          <w:spacing w:val="-1"/>
        </w:rPr>
        <w:t>person</w:t>
      </w:r>
    </w:p>
    <w:p w:rsidR="003B1AEC" w:rsidRDefault="00E94BD3">
      <w:pPr>
        <w:pStyle w:val="BodyText"/>
        <w:numPr>
          <w:ilvl w:val="2"/>
          <w:numId w:val="3"/>
        </w:numPr>
        <w:tabs>
          <w:tab w:val="left" w:pos="840"/>
        </w:tabs>
        <w:spacing w:line="293" w:lineRule="exact"/>
        <w:ind w:left="839" w:hanging="359"/>
      </w:pPr>
      <w:r>
        <w:rPr>
          <w:spacing w:val="-1"/>
        </w:rPr>
        <w:lastRenderedPageBreak/>
        <w:t>Number</w:t>
      </w:r>
      <w:r>
        <w:rPr>
          <w:spacing w:val="-8"/>
        </w:rPr>
        <w:t xml:space="preserve"> </w:t>
      </w:r>
      <w:r>
        <w:t>of</w:t>
      </w:r>
      <w:r>
        <w:rPr>
          <w:spacing w:val="-2"/>
        </w:rPr>
        <w:t xml:space="preserve"> years</w:t>
      </w:r>
      <w:r>
        <w:rPr>
          <w:spacing w:val="-6"/>
        </w:rPr>
        <w:t xml:space="preserve"> </w:t>
      </w:r>
      <w:r>
        <w:t>in</w:t>
      </w:r>
      <w:r>
        <w:rPr>
          <w:spacing w:val="-6"/>
        </w:rPr>
        <w:t xml:space="preserve"> </w:t>
      </w:r>
      <w:r>
        <w:t>business</w:t>
      </w:r>
    </w:p>
    <w:p w:rsidR="003B1AEC" w:rsidRDefault="00E94BD3">
      <w:pPr>
        <w:pStyle w:val="BodyText"/>
        <w:numPr>
          <w:ilvl w:val="2"/>
          <w:numId w:val="3"/>
        </w:numPr>
        <w:tabs>
          <w:tab w:val="left" w:pos="840"/>
        </w:tabs>
        <w:spacing w:line="293" w:lineRule="exact"/>
      </w:pPr>
      <w:r>
        <w:rPr>
          <w:spacing w:val="-1"/>
        </w:rPr>
        <w:t>Type</w:t>
      </w:r>
      <w:r>
        <w:rPr>
          <w:spacing w:val="-10"/>
        </w:rPr>
        <w:t xml:space="preserve"> </w:t>
      </w:r>
      <w:r>
        <w:rPr>
          <w:spacing w:val="1"/>
        </w:rPr>
        <w:t>of</w:t>
      </w:r>
      <w:r>
        <w:rPr>
          <w:spacing w:val="-10"/>
        </w:rPr>
        <w:t xml:space="preserve"> </w:t>
      </w:r>
      <w:r>
        <w:rPr>
          <w:spacing w:val="-1"/>
        </w:rPr>
        <w:t>business</w:t>
      </w:r>
      <w:r>
        <w:rPr>
          <w:spacing w:val="-9"/>
        </w:rPr>
        <w:t xml:space="preserve"> </w:t>
      </w:r>
      <w:r>
        <w:rPr>
          <w:spacing w:val="-1"/>
        </w:rPr>
        <w:t>(sole</w:t>
      </w:r>
      <w:r>
        <w:rPr>
          <w:spacing w:val="-10"/>
        </w:rPr>
        <w:t xml:space="preserve"> </w:t>
      </w:r>
      <w:r>
        <w:rPr>
          <w:spacing w:val="-1"/>
        </w:rPr>
        <w:t>proprietorship,</w:t>
      </w:r>
      <w:r>
        <w:rPr>
          <w:spacing w:val="-9"/>
        </w:rPr>
        <w:t xml:space="preserve"> </w:t>
      </w:r>
      <w:r>
        <w:rPr>
          <w:spacing w:val="-1"/>
        </w:rPr>
        <w:t>partnership,</w:t>
      </w:r>
      <w:r>
        <w:rPr>
          <w:spacing w:val="-7"/>
        </w:rPr>
        <w:t xml:space="preserve"> </w:t>
      </w:r>
      <w:r>
        <w:rPr>
          <w:spacing w:val="-1"/>
        </w:rPr>
        <w:t>corporation,</w:t>
      </w:r>
      <w:r>
        <w:rPr>
          <w:spacing w:val="-9"/>
        </w:rPr>
        <w:t xml:space="preserve"> </w:t>
      </w:r>
      <w:r>
        <w:t>other)</w:t>
      </w:r>
    </w:p>
    <w:p w:rsidR="003B1AEC" w:rsidRPr="008A5D41" w:rsidRDefault="00E94BD3">
      <w:pPr>
        <w:pStyle w:val="BodyText"/>
        <w:numPr>
          <w:ilvl w:val="2"/>
          <w:numId w:val="3"/>
        </w:numPr>
        <w:tabs>
          <w:tab w:val="left" w:pos="840"/>
        </w:tabs>
        <w:spacing w:before="1"/>
      </w:pPr>
      <w:r>
        <w:t>Size</w:t>
      </w:r>
      <w:r>
        <w:rPr>
          <w:spacing w:val="-7"/>
        </w:rPr>
        <w:t xml:space="preserve"> </w:t>
      </w:r>
      <w:r>
        <w:t>of</w:t>
      </w:r>
      <w:r>
        <w:rPr>
          <w:spacing w:val="-7"/>
        </w:rPr>
        <w:t xml:space="preserve"> </w:t>
      </w:r>
      <w:r>
        <w:rPr>
          <w:spacing w:val="-1"/>
        </w:rPr>
        <w:t>each</w:t>
      </w:r>
      <w:r>
        <w:rPr>
          <w:spacing w:val="-7"/>
        </w:rPr>
        <w:t xml:space="preserve"> </w:t>
      </w:r>
      <w:r>
        <w:rPr>
          <w:spacing w:val="-1"/>
        </w:rPr>
        <w:t>firm</w:t>
      </w:r>
      <w:r>
        <w:rPr>
          <w:spacing w:val="-6"/>
        </w:rPr>
        <w:t xml:space="preserve"> </w:t>
      </w:r>
      <w:r>
        <w:rPr>
          <w:spacing w:val="-1"/>
        </w:rPr>
        <w:t>(if</w:t>
      </w:r>
      <w:r>
        <w:rPr>
          <w:spacing w:val="-5"/>
        </w:rPr>
        <w:t xml:space="preserve"> </w:t>
      </w:r>
      <w:r>
        <w:rPr>
          <w:spacing w:val="-1"/>
        </w:rPr>
        <w:t>collaborating)</w:t>
      </w:r>
    </w:p>
    <w:p w:rsidR="008A5D41" w:rsidRPr="00134E8F" w:rsidRDefault="008A5D41">
      <w:pPr>
        <w:pStyle w:val="BodyText"/>
        <w:numPr>
          <w:ilvl w:val="2"/>
          <w:numId w:val="3"/>
        </w:numPr>
        <w:tabs>
          <w:tab w:val="left" w:pos="840"/>
        </w:tabs>
        <w:spacing w:before="1"/>
      </w:pPr>
      <w:r>
        <w:rPr>
          <w:spacing w:val="-1"/>
        </w:rPr>
        <w:t xml:space="preserve">Bid indicating total project </w:t>
      </w:r>
      <w:r w:rsidR="007D5307">
        <w:rPr>
          <w:spacing w:val="-1"/>
        </w:rPr>
        <w:t xml:space="preserve">and ongoing maintenance </w:t>
      </w:r>
      <w:r>
        <w:rPr>
          <w:spacing w:val="-1"/>
        </w:rPr>
        <w:t xml:space="preserve">costs </w:t>
      </w:r>
      <w:r w:rsidR="007D5307">
        <w:rPr>
          <w:spacing w:val="-1"/>
        </w:rPr>
        <w:t xml:space="preserve"> </w:t>
      </w:r>
    </w:p>
    <w:p w:rsidR="00134E8F" w:rsidRDefault="00134E8F" w:rsidP="00134E8F">
      <w:pPr>
        <w:pStyle w:val="BodyText"/>
        <w:tabs>
          <w:tab w:val="left" w:pos="840"/>
        </w:tabs>
        <w:spacing w:before="1"/>
        <w:ind w:left="0"/>
      </w:pPr>
    </w:p>
    <w:p w:rsidR="00771330" w:rsidRPr="00356A7E" w:rsidRDefault="00E94BD3" w:rsidP="00134E8F">
      <w:pPr>
        <w:pStyle w:val="BodyText"/>
        <w:ind w:left="0" w:right="118"/>
        <w:jc w:val="both"/>
      </w:pPr>
      <w:r>
        <w:rPr>
          <w:spacing w:val="-1"/>
        </w:rPr>
        <w:t>Your</w:t>
      </w:r>
      <w:r w:rsidR="00E6452B">
        <w:rPr>
          <w:spacing w:val="-1"/>
        </w:rPr>
        <w:t xml:space="preserve"> </w:t>
      </w:r>
      <w:r>
        <w:rPr>
          <w:spacing w:val="-1"/>
        </w:rPr>
        <w:t>related</w:t>
      </w:r>
      <w:r>
        <w:rPr>
          <w:spacing w:val="28"/>
        </w:rPr>
        <w:t xml:space="preserve"> </w:t>
      </w:r>
      <w:r>
        <w:rPr>
          <w:spacing w:val="-1"/>
        </w:rPr>
        <w:t>experience</w:t>
      </w:r>
      <w:r>
        <w:rPr>
          <w:spacing w:val="26"/>
        </w:rPr>
        <w:t xml:space="preserve"> </w:t>
      </w:r>
      <w:r>
        <w:t>must</w:t>
      </w:r>
      <w:r>
        <w:rPr>
          <w:spacing w:val="29"/>
        </w:rPr>
        <w:t xml:space="preserve"> </w:t>
      </w:r>
      <w:r>
        <w:t>be</w:t>
      </w:r>
      <w:r>
        <w:rPr>
          <w:spacing w:val="27"/>
        </w:rPr>
        <w:t xml:space="preserve"> </w:t>
      </w:r>
      <w:r>
        <w:rPr>
          <w:spacing w:val="-1"/>
        </w:rPr>
        <w:t>identified</w:t>
      </w:r>
      <w:r>
        <w:rPr>
          <w:spacing w:val="28"/>
        </w:rPr>
        <w:t xml:space="preserve"> </w:t>
      </w:r>
      <w:r>
        <w:t>in</w:t>
      </w:r>
      <w:r>
        <w:rPr>
          <w:spacing w:val="28"/>
        </w:rPr>
        <w:t xml:space="preserve"> </w:t>
      </w:r>
      <w:r>
        <w:t>a</w:t>
      </w:r>
      <w:r>
        <w:rPr>
          <w:spacing w:val="27"/>
        </w:rPr>
        <w:t xml:space="preserve"> </w:t>
      </w:r>
      <w:r>
        <w:t>statement</w:t>
      </w:r>
      <w:r>
        <w:rPr>
          <w:spacing w:val="29"/>
        </w:rPr>
        <w:t xml:space="preserve"> </w:t>
      </w:r>
      <w:r>
        <w:t>of</w:t>
      </w:r>
      <w:r>
        <w:rPr>
          <w:spacing w:val="27"/>
        </w:rPr>
        <w:t xml:space="preserve"> </w:t>
      </w:r>
      <w:r>
        <w:rPr>
          <w:spacing w:val="-1"/>
        </w:rPr>
        <w:t>relevant</w:t>
      </w:r>
      <w:r>
        <w:rPr>
          <w:spacing w:val="77"/>
          <w:w w:val="99"/>
        </w:rPr>
        <w:t xml:space="preserve"> </w:t>
      </w:r>
      <w:r>
        <w:rPr>
          <w:spacing w:val="-1"/>
        </w:rPr>
        <w:t>experience.</w:t>
      </w:r>
      <w:r>
        <w:rPr>
          <w:spacing w:val="-8"/>
        </w:rPr>
        <w:t xml:space="preserve"> </w:t>
      </w:r>
      <w:r w:rsidR="00134E8F">
        <w:rPr>
          <w:spacing w:val="-8"/>
        </w:rPr>
        <w:t xml:space="preserve"> </w:t>
      </w:r>
      <w:r>
        <w:t>Projects</w:t>
      </w:r>
      <w:r>
        <w:rPr>
          <w:spacing w:val="-7"/>
        </w:rPr>
        <w:t xml:space="preserve"> </w:t>
      </w:r>
      <w:r>
        <w:t>should</w:t>
      </w:r>
      <w:r>
        <w:rPr>
          <w:spacing w:val="-7"/>
        </w:rPr>
        <w:t xml:space="preserve"> </w:t>
      </w:r>
      <w:r>
        <w:t>be</w:t>
      </w:r>
      <w:r>
        <w:rPr>
          <w:spacing w:val="-8"/>
        </w:rPr>
        <w:t xml:space="preserve"> </w:t>
      </w:r>
      <w:r>
        <w:rPr>
          <w:spacing w:val="-1"/>
        </w:rPr>
        <w:t>listed</w:t>
      </w:r>
      <w:r>
        <w:rPr>
          <w:spacing w:val="-7"/>
        </w:rPr>
        <w:t xml:space="preserve"> </w:t>
      </w:r>
      <w:r>
        <w:rPr>
          <w:spacing w:val="-1"/>
        </w:rPr>
        <w:t>where</w:t>
      </w:r>
      <w:r>
        <w:rPr>
          <w:spacing w:val="-8"/>
        </w:rPr>
        <w:t xml:space="preserve"> </w:t>
      </w:r>
      <w:r>
        <w:rPr>
          <w:spacing w:val="-1"/>
        </w:rPr>
        <w:t>similar</w:t>
      </w:r>
      <w:r>
        <w:rPr>
          <w:spacing w:val="-7"/>
        </w:rPr>
        <w:t xml:space="preserve"> </w:t>
      </w:r>
      <w:r>
        <w:rPr>
          <w:spacing w:val="-1"/>
        </w:rPr>
        <w:t>work</w:t>
      </w:r>
      <w:r>
        <w:rPr>
          <w:spacing w:val="-7"/>
        </w:rPr>
        <w:t xml:space="preserve"> </w:t>
      </w:r>
      <w:r>
        <w:rPr>
          <w:spacing w:val="-1"/>
        </w:rPr>
        <w:t>was</w:t>
      </w:r>
      <w:r>
        <w:rPr>
          <w:spacing w:val="-7"/>
        </w:rPr>
        <w:t xml:space="preserve"> </w:t>
      </w:r>
      <w:r>
        <w:t>completed.</w:t>
      </w:r>
    </w:p>
    <w:p w:rsidR="00D63E86" w:rsidRPr="00BE5E3D" w:rsidRDefault="00D63E86" w:rsidP="00134E8F">
      <w:pPr>
        <w:pStyle w:val="BodyText"/>
        <w:ind w:left="0" w:right="119"/>
        <w:jc w:val="both"/>
        <w:rPr>
          <w:spacing w:val="-8"/>
        </w:rPr>
      </w:pPr>
    </w:p>
    <w:p w:rsidR="003B0D77" w:rsidRDefault="003B0D77" w:rsidP="00A5169A">
      <w:pPr>
        <w:pStyle w:val="BodyText"/>
        <w:ind w:left="0" w:right="119"/>
        <w:jc w:val="both"/>
      </w:pPr>
    </w:p>
    <w:p w:rsidR="003B1AEC" w:rsidRDefault="00E94BD3" w:rsidP="00A5169A">
      <w:pPr>
        <w:pStyle w:val="Heading1"/>
        <w:ind w:left="0"/>
        <w:jc w:val="both"/>
        <w:rPr>
          <w:b w:val="0"/>
          <w:bCs w:val="0"/>
        </w:rPr>
      </w:pPr>
      <w:r>
        <w:t xml:space="preserve">7.0     </w:t>
      </w:r>
      <w:r>
        <w:rPr>
          <w:spacing w:val="27"/>
        </w:rPr>
        <w:t xml:space="preserve"> </w:t>
      </w:r>
      <w:r>
        <w:rPr>
          <w:spacing w:val="-1"/>
        </w:rPr>
        <w:t>PRE</w:t>
      </w:r>
      <w:r w:rsidR="00A5169A">
        <w:rPr>
          <w:spacing w:val="-1"/>
        </w:rPr>
        <w:t>-</w:t>
      </w:r>
      <w:r>
        <w:rPr>
          <w:spacing w:val="-1"/>
        </w:rPr>
        <w:t>SUBMISSION</w:t>
      </w:r>
      <w:r>
        <w:rPr>
          <w:spacing w:val="-5"/>
        </w:rPr>
        <w:t xml:space="preserve"> </w:t>
      </w:r>
      <w:r>
        <w:t>MEETING</w:t>
      </w:r>
      <w:r>
        <w:rPr>
          <w:spacing w:val="-7"/>
        </w:rPr>
        <w:t xml:space="preserve"> </w:t>
      </w:r>
      <w:r>
        <w:t>TO</w:t>
      </w:r>
      <w:r>
        <w:rPr>
          <w:spacing w:val="-5"/>
        </w:rPr>
        <w:t xml:space="preserve"> </w:t>
      </w:r>
      <w:r>
        <w:t>TOUR</w:t>
      </w:r>
      <w:r>
        <w:rPr>
          <w:spacing w:val="-5"/>
        </w:rPr>
        <w:t xml:space="preserve"> </w:t>
      </w:r>
      <w:r>
        <w:rPr>
          <w:spacing w:val="-1"/>
        </w:rPr>
        <w:t>THE</w:t>
      </w:r>
      <w:r>
        <w:rPr>
          <w:spacing w:val="-4"/>
        </w:rPr>
        <w:t xml:space="preserve"> </w:t>
      </w:r>
      <w:r>
        <w:t>SITE</w:t>
      </w:r>
    </w:p>
    <w:p w:rsidR="00A5169A" w:rsidRDefault="00A5169A" w:rsidP="00A5169A">
      <w:pPr>
        <w:pStyle w:val="BodyText"/>
        <w:ind w:left="0" w:right="115"/>
        <w:jc w:val="both"/>
        <w:rPr>
          <w:rFonts w:cs="Times New Roman"/>
          <w:b/>
          <w:bCs/>
          <w:sz w:val="23"/>
          <w:szCs w:val="23"/>
        </w:rPr>
      </w:pPr>
    </w:p>
    <w:p w:rsidR="00134E8F" w:rsidRDefault="00E94BD3" w:rsidP="00A5169A">
      <w:pPr>
        <w:pStyle w:val="BodyText"/>
        <w:ind w:left="0" w:right="115"/>
        <w:jc w:val="both"/>
        <w:rPr>
          <w:spacing w:val="11"/>
        </w:rPr>
      </w:pPr>
      <w:r>
        <w:t>A</w:t>
      </w:r>
      <w:r>
        <w:rPr>
          <w:spacing w:val="10"/>
        </w:rPr>
        <w:t xml:space="preserve"> </w:t>
      </w:r>
      <w:r>
        <w:t>pre-submission</w:t>
      </w:r>
      <w:r>
        <w:rPr>
          <w:spacing w:val="11"/>
        </w:rPr>
        <w:t xml:space="preserve"> </w:t>
      </w:r>
      <w:r>
        <w:rPr>
          <w:spacing w:val="-1"/>
        </w:rPr>
        <w:t>meeting</w:t>
      </w:r>
      <w:r w:rsidR="00E6452B">
        <w:rPr>
          <w:spacing w:val="11"/>
        </w:rPr>
        <w:t xml:space="preserve"> ca</w:t>
      </w:r>
      <w:r w:rsidR="00134E8F">
        <w:rPr>
          <w:spacing w:val="11"/>
        </w:rPr>
        <w:t xml:space="preserve">n be arranged by contacting Dan Warren, GM at the </w:t>
      </w:r>
      <w:r w:rsidR="00E6452B">
        <w:rPr>
          <w:spacing w:val="11"/>
        </w:rPr>
        <w:t xml:space="preserve">GDRA offices at 530-587-6202, </w:t>
      </w:r>
      <w:hyperlink r:id="rId10" w:history="1">
        <w:r w:rsidR="00E6452B" w:rsidRPr="00BF5D17">
          <w:rPr>
            <w:rStyle w:val="Hyperlink"/>
            <w:spacing w:val="11"/>
          </w:rPr>
          <w:t>glenshire1@sbcglobal.net</w:t>
        </w:r>
      </w:hyperlink>
      <w:r w:rsidR="00E6452B">
        <w:rPr>
          <w:spacing w:val="11"/>
        </w:rPr>
        <w:t xml:space="preserve">. </w:t>
      </w:r>
    </w:p>
    <w:p w:rsidR="007C6F3C" w:rsidRDefault="007C6F3C" w:rsidP="00A5169A">
      <w:pPr>
        <w:pStyle w:val="BodyText"/>
        <w:ind w:left="0" w:right="115"/>
        <w:jc w:val="both"/>
        <w:rPr>
          <w:spacing w:val="-1"/>
        </w:rPr>
      </w:pPr>
    </w:p>
    <w:p w:rsidR="00127284" w:rsidRPr="00E94BD3" w:rsidRDefault="00E94BD3" w:rsidP="00A5169A">
      <w:pPr>
        <w:pStyle w:val="BodyText"/>
        <w:ind w:left="0" w:right="115"/>
        <w:jc w:val="both"/>
        <w:rPr>
          <w:b/>
          <w:spacing w:val="-1"/>
        </w:rPr>
      </w:pPr>
      <w:r w:rsidRPr="00E94BD3">
        <w:rPr>
          <w:b/>
          <w:spacing w:val="-1"/>
        </w:rPr>
        <w:t>8</w:t>
      </w:r>
      <w:r w:rsidR="008654E1">
        <w:rPr>
          <w:b/>
          <w:spacing w:val="-1"/>
        </w:rPr>
        <w:t>.0</w:t>
      </w:r>
      <w:r w:rsidR="008654E1">
        <w:rPr>
          <w:b/>
          <w:spacing w:val="-1"/>
        </w:rPr>
        <w:tab/>
        <w:t>MISCELLANEOUS</w:t>
      </w:r>
    </w:p>
    <w:p w:rsidR="00127284" w:rsidRDefault="00127284">
      <w:pPr>
        <w:pStyle w:val="BodyText"/>
        <w:ind w:left="120" w:right="115"/>
        <w:jc w:val="both"/>
        <w:rPr>
          <w:spacing w:val="-1"/>
        </w:rPr>
      </w:pPr>
    </w:p>
    <w:p w:rsidR="00127284" w:rsidRDefault="00E94BD3" w:rsidP="00A5169A">
      <w:pPr>
        <w:pStyle w:val="BodyText"/>
        <w:ind w:left="0" w:right="115"/>
        <w:jc w:val="both"/>
        <w:rPr>
          <w:spacing w:val="-1"/>
        </w:rPr>
      </w:pPr>
      <w:r>
        <w:rPr>
          <w:spacing w:val="-1"/>
        </w:rPr>
        <w:t>8</w:t>
      </w:r>
      <w:r w:rsidR="00127284">
        <w:rPr>
          <w:spacing w:val="-1"/>
        </w:rPr>
        <w:t>.1</w:t>
      </w:r>
      <w:r w:rsidR="00127284">
        <w:rPr>
          <w:spacing w:val="-1"/>
        </w:rPr>
        <w:tab/>
        <w:t xml:space="preserve">The </w:t>
      </w:r>
      <w:r w:rsidR="00BE5E3D">
        <w:rPr>
          <w:spacing w:val="-1"/>
        </w:rPr>
        <w:t>contracted company</w:t>
      </w:r>
      <w:r w:rsidR="00127284">
        <w:rPr>
          <w:spacing w:val="-1"/>
        </w:rPr>
        <w:t xml:space="preserve"> shall warranty all work associated with the project </w:t>
      </w:r>
      <w:r w:rsidR="00BE5E3D">
        <w:rPr>
          <w:spacing w:val="-1"/>
        </w:rPr>
        <w:t xml:space="preserve">against any issues arising from the work performed. This includes but is not limited to any issues that arise from violations of government rules, regulations, and laws pertaining to the work performed. </w:t>
      </w:r>
    </w:p>
    <w:p w:rsidR="00127284" w:rsidRDefault="00127284">
      <w:pPr>
        <w:pStyle w:val="BodyText"/>
        <w:ind w:left="120" w:right="115"/>
        <w:jc w:val="both"/>
        <w:rPr>
          <w:spacing w:val="-1"/>
        </w:rPr>
      </w:pPr>
    </w:p>
    <w:p w:rsidR="00127284" w:rsidRDefault="00E94BD3" w:rsidP="00A5169A">
      <w:pPr>
        <w:pStyle w:val="BodyText"/>
        <w:ind w:left="0" w:right="115"/>
        <w:jc w:val="both"/>
        <w:rPr>
          <w:spacing w:val="-1"/>
        </w:rPr>
      </w:pPr>
      <w:r>
        <w:rPr>
          <w:spacing w:val="-1"/>
        </w:rPr>
        <w:t>8</w:t>
      </w:r>
      <w:r w:rsidR="00127284">
        <w:rPr>
          <w:spacing w:val="-1"/>
        </w:rPr>
        <w:t>.2</w:t>
      </w:r>
      <w:r w:rsidR="00127284">
        <w:rPr>
          <w:spacing w:val="-1"/>
        </w:rPr>
        <w:tab/>
        <w:t xml:space="preserve">The </w:t>
      </w:r>
      <w:r w:rsidR="00BE5E3D">
        <w:rPr>
          <w:spacing w:val="-1"/>
        </w:rPr>
        <w:t>contracted company</w:t>
      </w:r>
      <w:r w:rsidR="00BE5E3D">
        <w:rPr>
          <w:spacing w:val="-1"/>
        </w:rPr>
        <w:t xml:space="preserve"> </w:t>
      </w:r>
      <w:r w:rsidR="00127284">
        <w:rPr>
          <w:spacing w:val="-1"/>
        </w:rPr>
        <w:t xml:space="preserve">shall be </w:t>
      </w:r>
      <w:r w:rsidR="00CB5065">
        <w:rPr>
          <w:spacing w:val="-1"/>
        </w:rPr>
        <w:t xml:space="preserve">responsible for obtaining </w:t>
      </w:r>
      <w:r w:rsidR="00127284">
        <w:rPr>
          <w:spacing w:val="-1"/>
        </w:rPr>
        <w:t>all appropriate permits that may be required by overseeing government agencies</w:t>
      </w:r>
      <w:r w:rsidR="00C73192">
        <w:rPr>
          <w:spacing w:val="-1"/>
        </w:rPr>
        <w:t>.</w:t>
      </w:r>
    </w:p>
    <w:p w:rsidR="00C73192" w:rsidRDefault="00C73192" w:rsidP="00356A7E">
      <w:pPr>
        <w:pStyle w:val="BodyText"/>
        <w:ind w:left="120" w:right="115"/>
        <w:jc w:val="both"/>
        <w:rPr>
          <w:spacing w:val="-1"/>
        </w:rPr>
      </w:pPr>
    </w:p>
    <w:p w:rsidR="00CB5065" w:rsidRDefault="00E94BD3" w:rsidP="00A5169A">
      <w:pPr>
        <w:pStyle w:val="BodyText"/>
        <w:ind w:left="0" w:right="115"/>
        <w:jc w:val="both"/>
        <w:rPr>
          <w:spacing w:val="-1"/>
        </w:rPr>
      </w:pPr>
      <w:r>
        <w:rPr>
          <w:spacing w:val="-1"/>
        </w:rPr>
        <w:t>8</w:t>
      </w:r>
      <w:r w:rsidR="00127284">
        <w:rPr>
          <w:spacing w:val="-1"/>
        </w:rPr>
        <w:t>.3</w:t>
      </w:r>
      <w:r w:rsidR="00127284">
        <w:rPr>
          <w:spacing w:val="-1"/>
        </w:rPr>
        <w:tab/>
        <w:t xml:space="preserve">The </w:t>
      </w:r>
      <w:r w:rsidR="00BE5E3D">
        <w:rPr>
          <w:spacing w:val="-1"/>
        </w:rPr>
        <w:t xml:space="preserve">contracted company </w:t>
      </w:r>
      <w:r w:rsidR="00127284">
        <w:rPr>
          <w:spacing w:val="-1"/>
        </w:rPr>
        <w:t xml:space="preserve">shall provide copies of all legally required licenses and insurances and maintain such items as current throughout the construction process. The Project manager shall also provide GDRA with </w:t>
      </w:r>
      <w:r w:rsidR="000923BB">
        <w:rPr>
          <w:spacing w:val="-1"/>
        </w:rPr>
        <w:t>copies of insurance and valid licenses for any subcontractors that may work on the project</w:t>
      </w:r>
    </w:p>
    <w:p w:rsidR="000923BB" w:rsidRDefault="000923BB">
      <w:pPr>
        <w:pStyle w:val="BodyText"/>
        <w:ind w:left="120" w:right="115"/>
        <w:jc w:val="both"/>
        <w:rPr>
          <w:spacing w:val="-1"/>
        </w:rPr>
      </w:pPr>
    </w:p>
    <w:p w:rsidR="00127284" w:rsidRDefault="00E94BD3" w:rsidP="00A5169A">
      <w:pPr>
        <w:pStyle w:val="BodyText"/>
        <w:ind w:left="0" w:right="115"/>
        <w:jc w:val="both"/>
        <w:rPr>
          <w:spacing w:val="-1"/>
        </w:rPr>
      </w:pPr>
      <w:r>
        <w:rPr>
          <w:spacing w:val="-1"/>
        </w:rPr>
        <w:t>8</w:t>
      </w:r>
      <w:r w:rsidR="00C14036">
        <w:rPr>
          <w:spacing w:val="-1"/>
        </w:rPr>
        <w:t>.4</w:t>
      </w:r>
      <w:r w:rsidR="00C14036">
        <w:rPr>
          <w:spacing w:val="-1"/>
        </w:rPr>
        <w:tab/>
      </w:r>
      <w:r w:rsidR="000923BB">
        <w:rPr>
          <w:spacing w:val="-1"/>
        </w:rPr>
        <w:t xml:space="preserve">Drug –free workplace to be maintained by </w:t>
      </w:r>
      <w:r w:rsidR="00BE5E3D">
        <w:rPr>
          <w:spacing w:val="-1"/>
        </w:rPr>
        <w:t>contracted company</w:t>
      </w:r>
      <w:r w:rsidR="000923BB">
        <w:rPr>
          <w:spacing w:val="-1"/>
        </w:rPr>
        <w:t xml:space="preserve">. The </w:t>
      </w:r>
      <w:r w:rsidR="00BE5E3D">
        <w:rPr>
          <w:spacing w:val="-1"/>
        </w:rPr>
        <w:t xml:space="preserve">contracted company </w:t>
      </w:r>
      <w:r w:rsidR="000923BB">
        <w:rPr>
          <w:spacing w:val="-1"/>
        </w:rPr>
        <w:t xml:space="preserve">shall maintain a work site that is free of drug and alcohol use and that all persons hired for work at this location maintain a professional presence. </w:t>
      </w:r>
      <w:r w:rsidR="00771330">
        <w:rPr>
          <w:spacing w:val="-1"/>
        </w:rPr>
        <w:t xml:space="preserve">GDRA has a “No Smoking” in common area rule. We ask that all personal limit any smoking to inside their vehicles. </w:t>
      </w:r>
    </w:p>
    <w:p w:rsidR="000923BB" w:rsidRDefault="000923BB">
      <w:pPr>
        <w:pStyle w:val="BodyText"/>
        <w:ind w:left="120" w:right="115"/>
        <w:jc w:val="both"/>
        <w:rPr>
          <w:spacing w:val="-1"/>
        </w:rPr>
      </w:pPr>
    </w:p>
    <w:p w:rsidR="000923BB" w:rsidRDefault="00E94BD3" w:rsidP="00A5169A">
      <w:pPr>
        <w:pStyle w:val="BodyText"/>
        <w:ind w:left="0" w:right="115"/>
        <w:jc w:val="both"/>
        <w:rPr>
          <w:spacing w:val="-1"/>
        </w:rPr>
      </w:pPr>
      <w:r>
        <w:rPr>
          <w:spacing w:val="-1"/>
        </w:rPr>
        <w:t>8</w:t>
      </w:r>
      <w:r w:rsidR="00A5169A">
        <w:rPr>
          <w:spacing w:val="-1"/>
        </w:rPr>
        <w:t>.5</w:t>
      </w:r>
      <w:r w:rsidR="00A5169A">
        <w:rPr>
          <w:spacing w:val="-1"/>
        </w:rPr>
        <w:tab/>
      </w:r>
      <w:r w:rsidR="000923BB">
        <w:rPr>
          <w:spacing w:val="-1"/>
        </w:rPr>
        <w:t xml:space="preserve">Immigration reform and control act of 1986. The </w:t>
      </w:r>
      <w:r w:rsidR="00BE5E3D">
        <w:rPr>
          <w:spacing w:val="-1"/>
        </w:rPr>
        <w:t xml:space="preserve">contracted company </w:t>
      </w:r>
      <w:r w:rsidR="000923BB">
        <w:rPr>
          <w:spacing w:val="-1"/>
        </w:rPr>
        <w:t xml:space="preserve">shall not hire any or sub contract to any person that contracts, employs illegal – immigrant workers, or otherwise violate the provisions of the federal Immigration Reform and Control Act of 1986 unless over written by a subsequent law. </w:t>
      </w:r>
    </w:p>
    <w:p w:rsidR="00A5169A" w:rsidRDefault="00A5169A" w:rsidP="00BE5E3D">
      <w:pPr>
        <w:pStyle w:val="BodyText"/>
        <w:ind w:left="0" w:right="115"/>
        <w:jc w:val="both"/>
      </w:pPr>
    </w:p>
    <w:p w:rsidR="003B1AEC" w:rsidRDefault="00E94BD3" w:rsidP="00A5169A">
      <w:pPr>
        <w:pStyle w:val="Heading1"/>
        <w:spacing w:before="56"/>
        <w:ind w:left="0"/>
        <w:jc w:val="both"/>
        <w:rPr>
          <w:b w:val="0"/>
          <w:bCs w:val="0"/>
        </w:rPr>
      </w:pPr>
      <w:r>
        <w:t>9.0    SELECTION</w:t>
      </w:r>
      <w:r>
        <w:rPr>
          <w:spacing w:val="-5"/>
        </w:rPr>
        <w:t xml:space="preserve"> </w:t>
      </w:r>
      <w:r>
        <w:rPr>
          <w:spacing w:val="-1"/>
        </w:rPr>
        <w:t>AND</w:t>
      </w:r>
      <w:r>
        <w:rPr>
          <w:spacing w:val="-4"/>
        </w:rPr>
        <w:t xml:space="preserve"> </w:t>
      </w:r>
      <w:r>
        <w:rPr>
          <w:spacing w:val="-1"/>
        </w:rPr>
        <w:t>AWARD</w:t>
      </w:r>
    </w:p>
    <w:p w:rsidR="00A5169A" w:rsidRDefault="00A5169A" w:rsidP="00A5169A">
      <w:pPr>
        <w:pStyle w:val="BodyText"/>
        <w:ind w:left="0"/>
        <w:jc w:val="both"/>
        <w:rPr>
          <w:rFonts w:cs="Times New Roman"/>
          <w:b/>
          <w:bCs/>
          <w:sz w:val="23"/>
          <w:szCs w:val="23"/>
        </w:rPr>
      </w:pPr>
    </w:p>
    <w:p w:rsidR="003B1AEC" w:rsidRDefault="00E94BD3" w:rsidP="00A5169A">
      <w:pPr>
        <w:pStyle w:val="BodyText"/>
        <w:ind w:left="0"/>
        <w:jc w:val="both"/>
      </w:pPr>
      <w:r>
        <w:rPr>
          <w:spacing w:val="-1"/>
        </w:rPr>
        <w:t>Interviews</w:t>
      </w:r>
      <w:r>
        <w:rPr>
          <w:spacing w:val="-7"/>
        </w:rPr>
        <w:t xml:space="preserve"> </w:t>
      </w:r>
      <w:r>
        <w:rPr>
          <w:spacing w:val="1"/>
        </w:rPr>
        <w:t>may</w:t>
      </w:r>
      <w:r>
        <w:rPr>
          <w:spacing w:val="-10"/>
        </w:rPr>
        <w:t xml:space="preserve"> </w:t>
      </w:r>
      <w:r>
        <w:rPr>
          <w:spacing w:val="1"/>
        </w:rPr>
        <w:t>be</w:t>
      </w:r>
      <w:r>
        <w:rPr>
          <w:spacing w:val="-7"/>
        </w:rPr>
        <w:t xml:space="preserve"> </w:t>
      </w:r>
      <w:r>
        <w:rPr>
          <w:spacing w:val="-1"/>
        </w:rPr>
        <w:t>conducted</w:t>
      </w:r>
      <w:r>
        <w:rPr>
          <w:spacing w:val="-6"/>
        </w:rPr>
        <w:t xml:space="preserve"> </w:t>
      </w:r>
      <w:r>
        <w:rPr>
          <w:spacing w:val="-1"/>
        </w:rPr>
        <w:t>as</w:t>
      </w:r>
      <w:r>
        <w:rPr>
          <w:spacing w:val="-6"/>
        </w:rPr>
        <w:t xml:space="preserve"> </w:t>
      </w:r>
      <w:r>
        <w:t>part</w:t>
      </w:r>
      <w:r>
        <w:rPr>
          <w:spacing w:val="-6"/>
        </w:rPr>
        <w:t xml:space="preserve"> </w:t>
      </w:r>
      <w:r>
        <w:t>of</w:t>
      </w:r>
      <w:r>
        <w:rPr>
          <w:spacing w:val="-7"/>
        </w:rPr>
        <w:t xml:space="preserve"> </w:t>
      </w:r>
      <w:r>
        <w:t>the</w:t>
      </w:r>
      <w:r>
        <w:rPr>
          <w:spacing w:val="-7"/>
        </w:rPr>
        <w:t xml:space="preserve"> </w:t>
      </w:r>
      <w:r>
        <w:rPr>
          <w:spacing w:val="-1"/>
        </w:rPr>
        <w:t>selection</w:t>
      </w:r>
      <w:r>
        <w:rPr>
          <w:spacing w:val="-6"/>
        </w:rPr>
        <w:t xml:space="preserve"> </w:t>
      </w:r>
      <w:r>
        <w:rPr>
          <w:spacing w:val="-1"/>
        </w:rPr>
        <w:t>process.</w:t>
      </w:r>
    </w:p>
    <w:p w:rsidR="00A5169A" w:rsidRDefault="00A5169A" w:rsidP="00A5169A">
      <w:pPr>
        <w:pStyle w:val="BodyText"/>
        <w:ind w:left="0" w:right="120"/>
        <w:jc w:val="both"/>
        <w:rPr>
          <w:rFonts w:cs="Times New Roman"/>
        </w:rPr>
      </w:pPr>
    </w:p>
    <w:p w:rsidR="003B1AEC" w:rsidRDefault="00C32F28" w:rsidP="00A5169A">
      <w:pPr>
        <w:pStyle w:val="BodyText"/>
        <w:ind w:left="0" w:right="120"/>
        <w:jc w:val="both"/>
        <w:rPr>
          <w:spacing w:val="-1"/>
        </w:rPr>
      </w:pPr>
      <w:r>
        <w:t>GDRA</w:t>
      </w:r>
      <w:r w:rsidR="00E94BD3">
        <w:rPr>
          <w:spacing w:val="33"/>
        </w:rPr>
        <w:t xml:space="preserve"> </w:t>
      </w:r>
      <w:r w:rsidR="00E94BD3">
        <w:rPr>
          <w:spacing w:val="1"/>
        </w:rPr>
        <w:t>may</w:t>
      </w:r>
      <w:r w:rsidR="00E94BD3">
        <w:rPr>
          <w:spacing w:val="31"/>
        </w:rPr>
        <w:t xml:space="preserve"> </w:t>
      </w:r>
      <w:r w:rsidR="00E94BD3">
        <w:rPr>
          <w:spacing w:val="-1"/>
        </w:rPr>
        <w:t>require</w:t>
      </w:r>
      <w:r w:rsidR="00E94BD3">
        <w:rPr>
          <w:spacing w:val="32"/>
        </w:rPr>
        <w:t xml:space="preserve"> </w:t>
      </w:r>
      <w:r w:rsidR="00E94BD3">
        <w:rPr>
          <w:spacing w:val="-1"/>
        </w:rPr>
        <w:t>clarification</w:t>
      </w:r>
      <w:r w:rsidR="00E94BD3">
        <w:rPr>
          <w:spacing w:val="33"/>
        </w:rPr>
        <w:t xml:space="preserve"> </w:t>
      </w:r>
      <w:r w:rsidR="00E94BD3">
        <w:t>from</w:t>
      </w:r>
      <w:r w:rsidR="00E94BD3">
        <w:rPr>
          <w:spacing w:val="33"/>
        </w:rPr>
        <w:t xml:space="preserve"> </w:t>
      </w:r>
      <w:r w:rsidR="00E94BD3">
        <w:rPr>
          <w:spacing w:val="-1"/>
        </w:rPr>
        <w:t>applicants</w:t>
      </w:r>
      <w:r w:rsidR="00E94BD3">
        <w:rPr>
          <w:spacing w:val="33"/>
        </w:rPr>
        <w:t xml:space="preserve"> </w:t>
      </w:r>
      <w:r w:rsidR="00E94BD3">
        <w:t>to</w:t>
      </w:r>
      <w:r w:rsidR="00E94BD3">
        <w:rPr>
          <w:spacing w:val="32"/>
        </w:rPr>
        <w:t xml:space="preserve"> </w:t>
      </w:r>
      <w:r w:rsidR="00E94BD3">
        <w:rPr>
          <w:spacing w:val="-1"/>
        </w:rPr>
        <w:t>assist</w:t>
      </w:r>
      <w:r w:rsidR="00E94BD3">
        <w:rPr>
          <w:spacing w:val="34"/>
        </w:rPr>
        <w:t xml:space="preserve"> </w:t>
      </w:r>
      <w:r w:rsidR="00E94BD3">
        <w:t>in</w:t>
      </w:r>
      <w:r w:rsidR="00E94BD3">
        <w:rPr>
          <w:spacing w:val="33"/>
        </w:rPr>
        <w:t xml:space="preserve"> </w:t>
      </w:r>
      <w:r w:rsidR="00E94BD3">
        <w:rPr>
          <w:spacing w:val="-1"/>
        </w:rPr>
        <w:t>making</w:t>
      </w:r>
      <w:r w:rsidR="00E94BD3">
        <w:rPr>
          <w:spacing w:val="31"/>
        </w:rPr>
        <w:t xml:space="preserve"> </w:t>
      </w:r>
      <w:r w:rsidR="00E94BD3">
        <w:t>its</w:t>
      </w:r>
      <w:r w:rsidR="00E94BD3">
        <w:rPr>
          <w:spacing w:val="81"/>
          <w:w w:val="99"/>
        </w:rPr>
        <w:t xml:space="preserve"> </w:t>
      </w:r>
      <w:r w:rsidR="00A5169A">
        <w:rPr>
          <w:spacing w:val="-1"/>
        </w:rPr>
        <w:t>evaluation.</w:t>
      </w:r>
    </w:p>
    <w:p w:rsidR="00A5169A" w:rsidRDefault="00A5169A" w:rsidP="00A5169A">
      <w:pPr>
        <w:pStyle w:val="BodyText"/>
        <w:ind w:left="0" w:right="120"/>
        <w:jc w:val="both"/>
        <w:rPr>
          <w:spacing w:val="-1"/>
        </w:rPr>
      </w:pPr>
    </w:p>
    <w:p w:rsidR="003B1AEC" w:rsidRDefault="00C32F28" w:rsidP="00A5169A">
      <w:pPr>
        <w:pStyle w:val="BodyText"/>
        <w:ind w:left="0" w:right="117"/>
        <w:jc w:val="both"/>
      </w:pPr>
      <w:r>
        <w:t xml:space="preserve">GDRA </w:t>
      </w:r>
      <w:r w:rsidR="00E94BD3">
        <w:rPr>
          <w:spacing w:val="-1"/>
        </w:rPr>
        <w:t>reserves</w:t>
      </w:r>
      <w:r w:rsidR="00E94BD3">
        <w:rPr>
          <w:spacing w:val="37"/>
        </w:rPr>
        <w:t xml:space="preserve"> </w:t>
      </w:r>
      <w:r w:rsidR="00E94BD3">
        <w:t>the</w:t>
      </w:r>
      <w:r w:rsidR="00E94BD3">
        <w:rPr>
          <w:spacing w:val="37"/>
        </w:rPr>
        <w:t xml:space="preserve"> </w:t>
      </w:r>
      <w:r w:rsidR="00E94BD3">
        <w:rPr>
          <w:spacing w:val="-1"/>
        </w:rPr>
        <w:t>right</w:t>
      </w:r>
      <w:r w:rsidR="00E94BD3">
        <w:rPr>
          <w:spacing w:val="37"/>
        </w:rPr>
        <w:t xml:space="preserve"> </w:t>
      </w:r>
      <w:r w:rsidR="00E94BD3">
        <w:t>to</w:t>
      </w:r>
      <w:r w:rsidR="00E94BD3">
        <w:rPr>
          <w:spacing w:val="36"/>
        </w:rPr>
        <w:t xml:space="preserve"> </w:t>
      </w:r>
      <w:r w:rsidR="00E94BD3">
        <w:t>either</w:t>
      </w:r>
      <w:r w:rsidR="00E94BD3">
        <w:rPr>
          <w:spacing w:val="36"/>
        </w:rPr>
        <w:t xml:space="preserve"> </w:t>
      </w:r>
      <w:r w:rsidR="00E94BD3">
        <w:rPr>
          <w:spacing w:val="-1"/>
        </w:rPr>
        <w:t>select</w:t>
      </w:r>
      <w:r w:rsidR="00E94BD3">
        <w:rPr>
          <w:spacing w:val="38"/>
        </w:rPr>
        <w:t xml:space="preserve"> </w:t>
      </w:r>
      <w:r w:rsidR="00E94BD3">
        <w:t>the</w:t>
      </w:r>
      <w:r w:rsidR="00E94BD3">
        <w:rPr>
          <w:spacing w:val="36"/>
        </w:rPr>
        <w:t xml:space="preserve"> </w:t>
      </w:r>
      <w:r w:rsidR="00E94BD3">
        <w:t>proposal</w:t>
      </w:r>
      <w:r w:rsidR="00E94BD3">
        <w:rPr>
          <w:spacing w:val="37"/>
        </w:rPr>
        <w:t xml:space="preserve"> </w:t>
      </w:r>
      <w:r w:rsidR="00E94BD3">
        <w:t>that,</w:t>
      </w:r>
      <w:r w:rsidR="00E94BD3">
        <w:rPr>
          <w:spacing w:val="35"/>
        </w:rPr>
        <w:t xml:space="preserve"> </w:t>
      </w:r>
      <w:r w:rsidR="00E94BD3">
        <w:t>in</w:t>
      </w:r>
      <w:r w:rsidR="00E94BD3">
        <w:rPr>
          <w:spacing w:val="37"/>
        </w:rPr>
        <w:t xml:space="preserve"> </w:t>
      </w:r>
      <w:r w:rsidR="00E94BD3">
        <w:t>its</w:t>
      </w:r>
      <w:r w:rsidR="00E94BD3">
        <w:rPr>
          <w:spacing w:val="36"/>
        </w:rPr>
        <w:t xml:space="preserve"> </w:t>
      </w:r>
      <w:r w:rsidR="00E94BD3">
        <w:rPr>
          <w:spacing w:val="-1"/>
        </w:rPr>
        <w:t>view,</w:t>
      </w:r>
      <w:r w:rsidR="00E94BD3">
        <w:rPr>
          <w:spacing w:val="48"/>
          <w:w w:val="99"/>
        </w:rPr>
        <w:t xml:space="preserve"> </w:t>
      </w:r>
      <w:r w:rsidR="00E94BD3">
        <w:rPr>
          <w:spacing w:val="-1"/>
        </w:rPr>
        <w:t>constitutes</w:t>
      </w:r>
      <w:r w:rsidR="00E94BD3">
        <w:rPr>
          <w:spacing w:val="57"/>
        </w:rPr>
        <w:t xml:space="preserve"> </w:t>
      </w:r>
      <w:r w:rsidR="00E94BD3">
        <w:t>the</w:t>
      </w:r>
      <w:r w:rsidR="00E94BD3">
        <w:rPr>
          <w:spacing w:val="56"/>
        </w:rPr>
        <w:t xml:space="preserve"> </w:t>
      </w:r>
      <w:r w:rsidR="00E94BD3">
        <w:rPr>
          <w:spacing w:val="-1"/>
        </w:rPr>
        <w:t>best</w:t>
      </w:r>
      <w:r w:rsidR="00E94BD3">
        <w:rPr>
          <w:spacing w:val="59"/>
        </w:rPr>
        <w:t xml:space="preserve"> </w:t>
      </w:r>
      <w:r w:rsidR="00E94BD3">
        <w:t>overall</w:t>
      </w:r>
      <w:r w:rsidR="00E94BD3">
        <w:rPr>
          <w:spacing w:val="58"/>
        </w:rPr>
        <w:t xml:space="preserve"> </w:t>
      </w:r>
      <w:r w:rsidR="00E94BD3">
        <w:rPr>
          <w:spacing w:val="-1"/>
        </w:rPr>
        <w:t>value</w:t>
      </w:r>
      <w:r w:rsidR="00E94BD3">
        <w:rPr>
          <w:spacing w:val="59"/>
        </w:rPr>
        <w:t xml:space="preserve"> </w:t>
      </w:r>
      <w:r w:rsidR="00E94BD3">
        <w:rPr>
          <w:spacing w:val="-1"/>
        </w:rPr>
        <w:t>for</w:t>
      </w:r>
      <w:r>
        <w:t xml:space="preserve"> </w:t>
      </w:r>
      <w:r w:rsidR="00E94BD3">
        <w:t>the</w:t>
      </w:r>
      <w:r w:rsidR="00E94BD3">
        <w:rPr>
          <w:spacing w:val="56"/>
        </w:rPr>
        <w:t xml:space="preserve"> </w:t>
      </w:r>
      <w:r>
        <w:rPr>
          <w:spacing w:val="1"/>
        </w:rPr>
        <w:t>Association</w:t>
      </w:r>
      <w:r w:rsidR="00E94BD3">
        <w:rPr>
          <w:spacing w:val="55"/>
        </w:rPr>
        <w:t xml:space="preserve"> </w:t>
      </w:r>
      <w:r w:rsidR="00E94BD3">
        <w:t>or</w:t>
      </w:r>
      <w:r w:rsidR="00E94BD3">
        <w:rPr>
          <w:spacing w:val="57"/>
        </w:rPr>
        <w:t xml:space="preserve"> </w:t>
      </w:r>
      <w:r w:rsidR="00E94BD3">
        <w:t>to</w:t>
      </w:r>
      <w:r w:rsidR="00E94BD3">
        <w:rPr>
          <w:spacing w:val="57"/>
        </w:rPr>
        <w:t xml:space="preserve"> </w:t>
      </w:r>
      <w:r w:rsidR="00E94BD3">
        <w:t>not</w:t>
      </w:r>
      <w:r w:rsidR="00E94BD3">
        <w:rPr>
          <w:spacing w:val="59"/>
        </w:rPr>
        <w:t xml:space="preserve"> </w:t>
      </w:r>
      <w:r w:rsidR="00E94BD3">
        <w:rPr>
          <w:spacing w:val="-1"/>
        </w:rPr>
        <w:t>select</w:t>
      </w:r>
      <w:r w:rsidR="00E94BD3">
        <w:t xml:space="preserve"> </w:t>
      </w:r>
      <w:r w:rsidR="00E94BD3">
        <w:rPr>
          <w:spacing w:val="1"/>
        </w:rPr>
        <w:t>any</w:t>
      </w:r>
      <w:r w:rsidR="00E94BD3">
        <w:rPr>
          <w:spacing w:val="52"/>
        </w:rPr>
        <w:t xml:space="preserve"> </w:t>
      </w:r>
      <w:r w:rsidR="00E94BD3">
        <w:t>proposal.</w:t>
      </w:r>
      <w:r w:rsidR="00E94BD3">
        <w:rPr>
          <w:spacing w:val="58"/>
        </w:rPr>
        <w:t xml:space="preserve"> </w:t>
      </w:r>
      <w:r w:rsidR="00E94BD3">
        <w:rPr>
          <w:spacing w:val="-1"/>
        </w:rPr>
        <w:t>Firms</w:t>
      </w:r>
      <w:r w:rsidR="00E94BD3">
        <w:rPr>
          <w:spacing w:val="59"/>
          <w:w w:val="99"/>
        </w:rPr>
        <w:t xml:space="preserve"> </w:t>
      </w:r>
      <w:r w:rsidR="00E94BD3">
        <w:rPr>
          <w:spacing w:val="-1"/>
        </w:rPr>
        <w:t>participating</w:t>
      </w:r>
      <w:r w:rsidR="00E94BD3">
        <w:rPr>
          <w:spacing w:val="8"/>
        </w:rPr>
        <w:t xml:space="preserve"> </w:t>
      </w:r>
      <w:r w:rsidR="00E94BD3">
        <w:t>in</w:t>
      </w:r>
      <w:r w:rsidR="00E94BD3">
        <w:rPr>
          <w:spacing w:val="8"/>
        </w:rPr>
        <w:t xml:space="preserve"> </w:t>
      </w:r>
      <w:r w:rsidR="00E94BD3">
        <w:t>the</w:t>
      </w:r>
      <w:r w:rsidR="00E94BD3">
        <w:rPr>
          <w:spacing w:val="8"/>
        </w:rPr>
        <w:t xml:space="preserve"> </w:t>
      </w:r>
      <w:r w:rsidR="00BE5E3D">
        <w:rPr>
          <w:spacing w:val="-1"/>
        </w:rPr>
        <w:t>contracted company</w:t>
      </w:r>
      <w:r w:rsidR="00A5169A">
        <w:rPr>
          <w:spacing w:val="9"/>
        </w:rPr>
        <w:t xml:space="preserve"> S</w:t>
      </w:r>
      <w:r w:rsidR="00E94BD3">
        <w:rPr>
          <w:spacing w:val="-1"/>
        </w:rPr>
        <w:t>election</w:t>
      </w:r>
      <w:r w:rsidR="00E94BD3">
        <w:rPr>
          <w:spacing w:val="9"/>
        </w:rPr>
        <w:t xml:space="preserve"> </w:t>
      </w:r>
      <w:r w:rsidR="00E94BD3">
        <w:rPr>
          <w:spacing w:val="-1"/>
        </w:rPr>
        <w:t>process</w:t>
      </w:r>
      <w:r w:rsidR="00E94BD3">
        <w:rPr>
          <w:spacing w:val="11"/>
        </w:rPr>
        <w:t xml:space="preserve"> </w:t>
      </w:r>
      <w:r w:rsidR="00E94BD3">
        <w:rPr>
          <w:spacing w:val="-1"/>
        </w:rPr>
        <w:t>will</w:t>
      </w:r>
      <w:r w:rsidR="00E94BD3">
        <w:rPr>
          <w:spacing w:val="8"/>
        </w:rPr>
        <w:t xml:space="preserve"> </w:t>
      </w:r>
      <w:r w:rsidR="00E94BD3">
        <w:t>be</w:t>
      </w:r>
      <w:r w:rsidR="00E94BD3">
        <w:rPr>
          <w:spacing w:val="8"/>
        </w:rPr>
        <w:t xml:space="preserve"> </w:t>
      </w:r>
      <w:r w:rsidR="00E94BD3">
        <w:rPr>
          <w:spacing w:val="-1"/>
        </w:rPr>
        <w:t>responsible</w:t>
      </w:r>
      <w:r w:rsidR="00E94BD3">
        <w:rPr>
          <w:spacing w:val="8"/>
        </w:rPr>
        <w:t xml:space="preserve"> </w:t>
      </w:r>
      <w:r w:rsidR="00E94BD3">
        <w:rPr>
          <w:spacing w:val="-1"/>
        </w:rPr>
        <w:t>for</w:t>
      </w:r>
      <w:r w:rsidR="00E94BD3">
        <w:rPr>
          <w:spacing w:val="10"/>
        </w:rPr>
        <w:t xml:space="preserve"> </w:t>
      </w:r>
      <w:r w:rsidR="00E94BD3">
        <w:t>all</w:t>
      </w:r>
      <w:r w:rsidR="00E94BD3">
        <w:rPr>
          <w:spacing w:val="9"/>
        </w:rPr>
        <w:t xml:space="preserve"> </w:t>
      </w:r>
      <w:r w:rsidR="00E94BD3">
        <w:rPr>
          <w:spacing w:val="-1"/>
        </w:rPr>
        <w:t>costs</w:t>
      </w:r>
      <w:r w:rsidR="00E94BD3">
        <w:rPr>
          <w:spacing w:val="9"/>
        </w:rPr>
        <w:t xml:space="preserve"> </w:t>
      </w:r>
      <w:r w:rsidR="00E94BD3">
        <w:rPr>
          <w:spacing w:val="-1"/>
        </w:rPr>
        <w:t>incurred</w:t>
      </w:r>
      <w:r w:rsidR="00356A7E">
        <w:rPr>
          <w:spacing w:val="87"/>
          <w:w w:val="99"/>
        </w:rPr>
        <w:t xml:space="preserve"> </w:t>
      </w:r>
      <w:r w:rsidR="00E94BD3">
        <w:t>to</w:t>
      </w:r>
      <w:r w:rsidR="00E94BD3">
        <w:rPr>
          <w:spacing w:val="-5"/>
        </w:rPr>
        <w:t xml:space="preserve"> </w:t>
      </w:r>
      <w:r w:rsidR="00E94BD3">
        <w:rPr>
          <w:spacing w:val="-1"/>
        </w:rPr>
        <w:lastRenderedPageBreak/>
        <w:t>respond</w:t>
      </w:r>
      <w:r w:rsidR="00E94BD3">
        <w:rPr>
          <w:spacing w:val="-5"/>
        </w:rPr>
        <w:t xml:space="preserve"> </w:t>
      </w:r>
      <w:r w:rsidR="00E94BD3">
        <w:t>to</w:t>
      </w:r>
      <w:r w:rsidR="00E94BD3">
        <w:rPr>
          <w:spacing w:val="-5"/>
        </w:rPr>
        <w:t xml:space="preserve"> </w:t>
      </w:r>
      <w:r w:rsidR="00E94BD3">
        <w:t>this</w:t>
      </w:r>
      <w:r w:rsidR="00E94BD3">
        <w:rPr>
          <w:spacing w:val="-5"/>
        </w:rPr>
        <w:t xml:space="preserve"> </w:t>
      </w:r>
      <w:r w:rsidR="00E94BD3">
        <w:t>RFP.</w:t>
      </w:r>
    </w:p>
    <w:p w:rsidR="00A5169A" w:rsidRDefault="00A5169A" w:rsidP="00A5169A">
      <w:pPr>
        <w:pStyle w:val="BodyText"/>
        <w:ind w:left="0" w:right="119"/>
        <w:jc w:val="both"/>
      </w:pPr>
    </w:p>
    <w:p w:rsidR="00D63E86" w:rsidRPr="00022204" w:rsidRDefault="00E94BD3" w:rsidP="00A5169A">
      <w:pPr>
        <w:pStyle w:val="BodyText"/>
        <w:ind w:left="0" w:right="119"/>
        <w:jc w:val="both"/>
        <w:rPr>
          <w:spacing w:val="-1"/>
        </w:rPr>
      </w:pPr>
      <w:r>
        <w:t xml:space="preserve">The </w:t>
      </w:r>
      <w:r>
        <w:rPr>
          <w:spacing w:val="-1"/>
        </w:rPr>
        <w:t>responses</w:t>
      </w:r>
      <w:r>
        <w:rPr>
          <w:spacing w:val="2"/>
        </w:rPr>
        <w:t xml:space="preserve"> </w:t>
      </w:r>
      <w:r>
        <w:rPr>
          <w:spacing w:val="-1"/>
        </w:rPr>
        <w:t>and</w:t>
      </w:r>
      <w:r>
        <w:rPr>
          <w:spacing w:val="1"/>
        </w:rPr>
        <w:t xml:space="preserve"> </w:t>
      </w:r>
      <w:r>
        <w:rPr>
          <w:spacing w:val="-1"/>
        </w:rPr>
        <w:t>accompanying</w:t>
      </w:r>
      <w:r>
        <w:t xml:space="preserve"> documentation</w:t>
      </w:r>
      <w:r>
        <w:rPr>
          <w:spacing w:val="2"/>
        </w:rPr>
        <w:t xml:space="preserve"> </w:t>
      </w:r>
      <w:r>
        <w:rPr>
          <w:spacing w:val="-1"/>
        </w:rPr>
        <w:t>submitted</w:t>
      </w:r>
      <w:r>
        <w:rPr>
          <w:spacing w:val="1"/>
        </w:rPr>
        <w:t xml:space="preserve"> by</w:t>
      </w:r>
      <w:r>
        <w:rPr>
          <w:spacing w:val="-2"/>
        </w:rPr>
        <w:t xml:space="preserve"> </w:t>
      </w:r>
      <w:r w:rsidR="00BE5E3D">
        <w:rPr>
          <w:spacing w:val="-1"/>
        </w:rPr>
        <w:t>participating companies</w:t>
      </w:r>
      <w:r>
        <w:rPr>
          <w:spacing w:val="1"/>
        </w:rPr>
        <w:t xml:space="preserve"> </w:t>
      </w:r>
      <w:r>
        <w:t>become</w:t>
      </w:r>
      <w:r>
        <w:rPr>
          <w:spacing w:val="64"/>
          <w:w w:val="99"/>
        </w:rPr>
        <w:t xml:space="preserve"> </w:t>
      </w:r>
      <w:r>
        <w:t>the</w:t>
      </w:r>
      <w:r>
        <w:rPr>
          <w:spacing w:val="-6"/>
        </w:rPr>
        <w:t xml:space="preserve"> </w:t>
      </w:r>
      <w:r>
        <w:t>property</w:t>
      </w:r>
      <w:r>
        <w:rPr>
          <w:spacing w:val="-10"/>
        </w:rPr>
        <w:t xml:space="preserve"> </w:t>
      </w:r>
      <w:r>
        <w:t>of</w:t>
      </w:r>
      <w:r>
        <w:rPr>
          <w:spacing w:val="-5"/>
        </w:rPr>
        <w:t xml:space="preserve"> </w:t>
      </w:r>
      <w:r>
        <w:t>the</w:t>
      </w:r>
      <w:r>
        <w:rPr>
          <w:spacing w:val="-6"/>
        </w:rPr>
        <w:t xml:space="preserve"> </w:t>
      </w:r>
      <w:r w:rsidR="00C32F28">
        <w:rPr>
          <w:spacing w:val="1"/>
        </w:rPr>
        <w:t>GDRA</w:t>
      </w:r>
      <w:r>
        <w:rPr>
          <w:spacing w:val="-5"/>
        </w:rPr>
        <w:t xml:space="preserve"> </w:t>
      </w:r>
      <w:r>
        <w:rPr>
          <w:spacing w:val="-1"/>
        </w:rPr>
        <w:t>and</w:t>
      </w:r>
      <w:r>
        <w:rPr>
          <w:spacing w:val="-5"/>
        </w:rPr>
        <w:t xml:space="preserve"> </w:t>
      </w:r>
      <w:r>
        <w:rPr>
          <w:spacing w:val="-1"/>
        </w:rPr>
        <w:t>will</w:t>
      </w:r>
      <w:r>
        <w:rPr>
          <w:spacing w:val="-5"/>
        </w:rPr>
        <w:t xml:space="preserve"> </w:t>
      </w:r>
      <w:r>
        <w:t>not</w:t>
      </w:r>
      <w:r>
        <w:rPr>
          <w:spacing w:val="-4"/>
        </w:rPr>
        <w:t xml:space="preserve"> </w:t>
      </w:r>
      <w:r>
        <w:rPr>
          <w:spacing w:val="-1"/>
        </w:rPr>
        <w:t>be</w:t>
      </w:r>
      <w:r>
        <w:rPr>
          <w:spacing w:val="-6"/>
        </w:rPr>
        <w:t xml:space="preserve"> </w:t>
      </w:r>
      <w:r>
        <w:rPr>
          <w:spacing w:val="-1"/>
        </w:rPr>
        <w:t>returned.</w:t>
      </w:r>
    </w:p>
    <w:p w:rsidR="003B1AEC" w:rsidRDefault="003B1AEC">
      <w:pPr>
        <w:rPr>
          <w:rFonts w:ascii="Times New Roman" w:eastAsia="Times New Roman" w:hAnsi="Times New Roman" w:cs="Times New Roman"/>
          <w:sz w:val="24"/>
          <w:szCs w:val="24"/>
        </w:rPr>
      </w:pPr>
    </w:p>
    <w:p w:rsidR="007C6F3C" w:rsidRDefault="00E94BD3" w:rsidP="007C6F3C">
      <w:pPr>
        <w:pStyle w:val="BodyText"/>
        <w:ind w:left="0" w:right="116"/>
        <w:jc w:val="both"/>
        <w:rPr>
          <w:spacing w:val="-1"/>
        </w:rPr>
      </w:pPr>
      <w:r>
        <w:t>The</w:t>
      </w:r>
      <w:r>
        <w:rPr>
          <w:spacing w:val="11"/>
        </w:rPr>
        <w:t xml:space="preserve"> </w:t>
      </w:r>
      <w:r w:rsidR="00BE5E3D">
        <w:t>participating companies are</w:t>
      </w:r>
      <w:r>
        <w:rPr>
          <w:spacing w:val="14"/>
        </w:rPr>
        <w:t xml:space="preserve"> </w:t>
      </w:r>
      <w:r>
        <w:rPr>
          <w:spacing w:val="-1"/>
        </w:rPr>
        <w:t>obligated</w:t>
      </w:r>
      <w:r>
        <w:rPr>
          <w:spacing w:val="13"/>
        </w:rPr>
        <w:t xml:space="preserve"> </w:t>
      </w:r>
      <w:r>
        <w:t>to</w:t>
      </w:r>
      <w:r>
        <w:rPr>
          <w:spacing w:val="12"/>
        </w:rPr>
        <w:t xml:space="preserve"> </w:t>
      </w:r>
      <w:r>
        <w:t>inform</w:t>
      </w:r>
      <w:r>
        <w:rPr>
          <w:spacing w:val="12"/>
        </w:rPr>
        <w:t xml:space="preserve"> </w:t>
      </w:r>
      <w:r w:rsidR="00C32F28">
        <w:t>GDRA</w:t>
      </w:r>
      <w:r>
        <w:rPr>
          <w:spacing w:val="-1"/>
        </w:rPr>
        <w:t>,</w:t>
      </w:r>
      <w:r>
        <w:rPr>
          <w:spacing w:val="12"/>
        </w:rPr>
        <w:t xml:space="preserve"> </w:t>
      </w:r>
      <w:r>
        <w:t>in</w:t>
      </w:r>
      <w:r>
        <w:rPr>
          <w:spacing w:val="14"/>
        </w:rPr>
        <w:t xml:space="preserve"> </w:t>
      </w:r>
      <w:r>
        <w:t>a</w:t>
      </w:r>
      <w:r>
        <w:rPr>
          <w:spacing w:val="11"/>
        </w:rPr>
        <w:t xml:space="preserve"> </w:t>
      </w:r>
      <w:r>
        <w:t>timely</w:t>
      </w:r>
      <w:r>
        <w:rPr>
          <w:spacing w:val="8"/>
        </w:rPr>
        <w:t xml:space="preserve"> </w:t>
      </w:r>
      <w:r>
        <w:rPr>
          <w:spacing w:val="-1"/>
        </w:rPr>
        <w:t>manner,</w:t>
      </w:r>
      <w:r>
        <w:rPr>
          <w:spacing w:val="12"/>
        </w:rPr>
        <w:t xml:space="preserve"> </w:t>
      </w:r>
      <w:r>
        <w:rPr>
          <w:spacing w:val="1"/>
        </w:rPr>
        <w:t>of</w:t>
      </w:r>
      <w:r>
        <w:rPr>
          <w:spacing w:val="50"/>
          <w:w w:val="99"/>
        </w:rPr>
        <w:t xml:space="preserve"> </w:t>
      </w:r>
      <w:r>
        <w:t>any</w:t>
      </w:r>
      <w:r>
        <w:rPr>
          <w:spacing w:val="35"/>
        </w:rPr>
        <w:t xml:space="preserve"> </w:t>
      </w:r>
      <w:r>
        <w:rPr>
          <w:spacing w:val="-1"/>
        </w:rPr>
        <w:t>changes</w:t>
      </w:r>
      <w:r>
        <w:rPr>
          <w:spacing w:val="38"/>
        </w:rPr>
        <w:t xml:space="preserve"> </w:t>
      </w:r>
      <w:r>
        <w:t>to</w:t>
      </w:r>
      <w:r>
        <w:rPr>
          <w:spacing w:val="39"/>
        </w:rPr>
        <w:t xml:space="preserve"> </w:t>
      </w:r>
      <w:r>
        <w:t>key</w:t>
      </w:r>
      <w:r>
        <w:rPr>
          <w:spacing w:val="34"/>
        </w:rPr>
        <w:t xml:space="preserve"> </w:t>
      </w:r>
      <w:r>
        <w:rPr>
          <w:spacing w:val="-1"/>
        </w:rPr>
        <w:t>personnel,</w:t>
      </w:r>
      <w:r>
        <w:rPr>
          <w:spacing w:val="39"/>
        </w:rPr>
        <w:t xml:space="preserve"> </w:t>
      </w:r>
      <w:r>
        <w:rPr>
          <w:spacing w:val="-1"/>
        </w:rPr>
        <w:t>ownership,</w:t>
      </w:r>
      <w:r>
        <w:rPr>
          <w:spacing w:val="39"/>
        </w:rPr>
        <w:t xml:space="preserve"> </w:t>
      </w:r>
      <w:r>
        <w:rPr>
          <w:spacing w:val="-1"/>
        </w:rPr>
        <w:t>financial</w:t>
      </w:r>
      <w:r>
        <w:rPr>
          <w:spacing w:val="39"/>
        </w:rPr>
        <w:t xml:space="preserve"> </w:t>
      </w:r>
      <w:r>
        <w:t>position</w:t>
      </w:r>
      <w:r>
        <w:rPr>
          <w:spacing w:val="39"/>
        </w:rPr>
        <w:t xml:space="preserve"> </w:t>
      </w:r>
      <w:r>
        <w:t>or</w:t>
      </w:r>
      <w:r>
        <w:rPr>
          <w:spacing w:val="36"/>
        </w:rPr>
        <w:t xml:space="preserve"> </w:t>
      </w:r>
      <w:r>
        <w:t>any</w:t>
      </w:r>
      <w:r>
        <w:rPr>
          <w:spacing w:val="32"/>
        </w:rPr>
        <w:t xml:space="preserve"> </w:t>
      </w:r>
      <w:r>
        <w:t>other</w:t>
      </w:r>
      <w:r>
        <w:rPr>
          <w:spacing w:val="39"/>
        </w:rPr>
        <w:t xml:space="preserve"> </w:t>
      </w:r>
      <w:r>
        <w:rPr>
          <w:spacing w:val="-1"/>
        </w:rPr>
        <w:t>information</w:t>
      </w:r>
      <w:r>
        <w:rPr>
          <w:spacing w:val="77"/>
          <w:w w:val="99"/>
        </w:rPr>
        <w:t xml:space="preserve"> </w:t>
      </w:r>
      <w:r>
        <w:rPr>
          <w:spacing w:val="-1"/>
        </w:rPr>
        <w:t>related</w:t>
      </w:r>
      <w:r>
        <w:rPr>
          <w:spacing w:val="-7"/>
        </w:rPr>
        <w:t xml:space="preserve"> </w:t>
      </w:r>
      <w:r>
        <w:t>to</w:t>
      </w:r>
      <w:r>
        <w:rPr>
          <w:spacing w:val="-6"/>
        </w:rPr>
        <w:t xml:space="preserve"> </w:t>
      </w:r>
      <w:r>
        <w:t>this</w:t>
      </w:r>
      <w:r>
        <w:rPr>
          <w:spacing w:val="-7"/>
        </w:rPr>
        <w:t xml:space="preserve"> </w:t>
      </w:r>
      <w:r>
        <w:rPr>
          <w:spacing w:val="-1"/>
        </w:rPr>
        <w:t>project.</w:t>
      </w:r>
    </w:p>
    <w:p w:rsidR="00D63E86" w:rsidRDefault="00D63E86" w:rsidP="007C6F3C">
      <w:pPr>
        <w:pStyle w:val="BodyText"/>
        <w:ind w:left="0" w:right="116"/>
        <w:jc w:val="both"/>
        <w:rPr>
          <w:spacing w:val="-1"/>
        </w:rPr>
      </w:pPr>
    </w:p>
    <w:p w:rsidR="00A5169A" w:rsidRDefault="00C32F28" w:rsidP="007C6F3C">
      <w:pPr>
        <w:pStyle w:val="BodyText"/>
        <w:ind w:left="0" w:right="116"/>
        <w:jc w:val="both"/>
        <w:rPr>
          <w:spacing w:val="-1"/>
        </w:rPr>
      </w:pPr>
      <w:r>
        <w:t>GDRA</w:t>
      </w:r>
      <w:r w:rsidR="00E94BD3">
        <w:rPr>
          <w:spacing w:val="4"/>
        </w:rPr>
        <w:t xml:space="preserve"> </w:t>
      </w:r>
      <w:r w:rsidR="00E94BD3">
        <w:rPr>
          <w:spacing w:val="-1"/>
        </w:rPr>
        <w:t>reserves</w:t>
      </w:r>
      <w:r w:rsidR="00E94BD3">
        <w:rPr>
          <w:spacing w:val="3"/>
        </w:rPr>
        <w:t xml:space="preserve"> </w:t>
      </w:r>
      <w:r w:rsidR="00E94BD3">
        <w:t>the</w:t>
      </w:r>
      <w:r w:rsidR="00E94BD3">
        <w:rPr>
          <w:spacing w:val="3"/>
        </w:rPr>
        <w:t xml:space="preserve"> </w:t>
      </w:r>
      <w:r w:rsidR="00E94BD3">
        <w:rPr>
          <w:spacing w:val="-1"/>
        </w:rPr>
        <w:t>right</w:t>
      </w:r>
      <w:r w:rsidR="00E94BD3">
        <w:rPr>
          <w:spacing w:val="4"/>
        </w:rPr>
        <w:t xml:space="preserve"> </w:t>
      </w:r>
      <w:r w:rsidR="00E94BD3">
        <w:t>to</w:t>
      </w:r>
      <w:r w:rsidR="00E94BD3">
        <w:rPr>
          <w:spacing w:val="3"/>
        </w:rPr>
        <w:t xml:space="preserve"> </w:t>
      </w:r>
      <w:r w:rsidR="00E94BD3">
        <w:rPr>
          <w:spacing w:val="-1"/>
        </w:rPr>
        <w:t>contact</w:t>
      </w:r>
      <w:r w:rsidR="00E94BD3">
        <w:rPr>
          <w:spacing w:val="6"/>
        </w:rPr>
        <w:t xml:space="preserve"> </w:t>
      </w:r>
      <w:r w:rsidR="00E94BD3">
        <w:rPr>
          <w:spacing w:val="-1"/>
        </w:rPr>
        <w:t>owners,</w:t>
      </w:r>
      <w:r w:rsidR="00E94BD3">
        <w:rPr>
          <w:spacing w:val="4"/>
        </w:rPr>
        <w:t xml:space="preserve"> </w:t>
      </w:r>
      <w:r w:rsidR="00E94BD3">
        <w:rPr>
          <w:spacing w:val="-1"/>
        </w:rPr>
        <w:t>owner’s</w:t>
      </w:r>
      <w:r w:rsidR="00E94BD3">
        <w:rPr>
          <w:spacing w:val="3"/>
        </w:rPr>
        <w:t xml:space="preserve"> </w:t>
      </w:r>
      <w:r w:rsidR="00E94BD3">
        <w:rPr>
          <w:spacing w:val="-1"/>
        </w:rPr>
        <w:t>representatives</w:t>
      </w:r>
      <w:r w:rsidR="00E94BD3">
        <w:rPr>
          <w:spacing w:val="3"/>
        </w:rPr>
        <w:t xml:space="preserve"> </w:t>
      </w:r>
      <w:r w:rsidR="00E94BD3">
        <w:rPr>
          <w:spacing w:val="-1"/>
        </w:rPr>
        <w:t>and/or</w:t>
      </w:r>
      <w:r w:rsidR="00356A7E">
        <w:rPr>
          <w:spacing w:val="83"/>
          <w:w w:val="99"/>
        </w:rPr>
        <w:t xml:space="preserve"> </w:t>
      </w:r>
      <w:r w:rsidR="00E94BD3">
        <w:rPr>
          <w:spacing w:val="-1"/>
        </w:rPr>
        <w:t>consultants</w:t>
      </w:r>
      <w:r w:rsidR="00E94BD3">
        <w:rPr>
          <w:spacing w:val="13"/>
        </w:rPr>
        <w:t xml:space="preserve"> </w:t>
      </w:r>
      <w:r w:rsidR="00E94BD3">
        <w:t>on</w:t>
      </w:r>
      <w:r w:rsidR="00E94BD3">
        <w:rPr>
          <w:spacing w:val="14"/>
        </w:rPr>
        <w:t xml:space="preserve"> </w:t>
      </w:r>
      <w:r w:rsidR="00E94BD3">
        <w:t>any</w:t>
      </w:r>
      <w:r w:rsidR="00E94BD3">
        <w:rPr>
          <w:spacing w:val="9"/>
        </w:rPr>
        <w:t xml:space="preserve"> </w:t>
      </w:r>
      <w:r w:rsidR="00E94BD3">
        <w:t>construction</w:t>
      </w:r>
      <w:r w:rsidR="00E94BD3">
        <w:rPr>
          <w:spacing w:val="14"/>
        </w:rPr>
        <w:t xml:space="preserve"> </w:t>
      </w:r>
      <w:r w:rsidR="00E94BD3">
        <w:rPr>
          <w:spacing w:val="-1"/>
        </w:rPr>
        <w:t>projects</w:t>
      </w:r>
      <w:r w:rsidR="00E94BD3">
        <w:rPr>
          <w:spacing w:val="13"/>
        </w:rPr>
        <w:t xml:space="preserve"> </w:t>
      </w:r>
      <w:r w:rsidR="00E94BD3">
        <w:rPr>
          <w:spacing w:val="-1"/>
        </w:rPr>
        <w:t>that</w:t>
      </w:r>
      <w:r w:rsidR="00E94BD3">
        <w:rPr>
          <w:spacing w:val="14"/>
        </w:rPr>
        <w:t xml:space="preserve"> </w:t>
      </w:r>
      <w:r w:rsidR="00E94BD3">
        <w:t>have</w:t>
      </w:r>
      <w:r w:rsidR="00E94BD3">
        <w:rPr>
          <w:spacing w:val="12"/>
        </w:rPr>
        <w:t xml:space="preserve"> </w:t>
      </w:r>
      <w:r w:rsidR="00E94BD3">
        <w:rPr>
          <w:spacing w:val="-1"/>
        </w:rPr>
        <w:t>been</w:t>
      </w:r>
      <w:r w:rsidR="00E94BD3">
        <w:rPr>
          <w:spacing w:val="14"/>
        </w:rPr>
        <w:t xml:space="preserve"> </w:t>
      </w:r>
      <w:r w:rsidR="00E94BD3">
        <w:rPr>
          <w:spacing w:val="-1"/>
        </w:rPr>
        <w:t>carried</w:t>
      </w:r>
      <w:r w:rsidR="00E94BD3">
        <w:rPr>
          <w:spacing w:val="13"/>
        </w:rPr>
        <w:t xml:space="preserve"> </w:t>
      </w:r>
      <w:r w:rsidR="00E94BD3">
        <w:t>out</w:t>
      </w:r>
      <w:r w:rsidR="00E94BD3">
        <w:rPr>
          <w:spacing w:val="14"/>
        </w:rPr>
        <w:t xml:space="preserve"> </w:t>
      </w:r>
      <w:r w:rsidR="00E94BD3">
        <w:rPr>
          <w:spacing w:val="2"/>
        </w:rPr>
        <w:t>by</w:t>
      </w:r>
      <w:r w:rsidR="00E94BD3">
        <w:rPr>
          <w:spacing w:val="7"/>
        </w:rPr>
        <w:t xml:space="preserve"> </w:t>
      </w:r>
      <w:r w:rsidR="00E94BD3">
        <w:t>the</w:t>
      </w:r>
      <w:r w:rsidR="00E94BD3">
        <w:rPr>
          <w:spacing w:val="13"/>
        </w:rPr>
        <w:t xml:space="preserve"> </w:t>
      </w:r>
      <w:r w:rsidR="00E94BD3">
        <w:rPr>
          <w:spacing w:val="-1"/>
        </w:rPr>
        <w:t>proponent,</w:t>
      </w:r>
      <w:r w:rsidR="00E94BD3">
        <w:rPr>
          <w:spacing w:val="14"/>
        </w:rPr>
        <w:t xml:space="preserve"> </w:t>
      </w:r>
      <w:r w:rsidR="00E94BD3">
        <w:rPr>
          <w:spacing w:val="-1"/>
        </w:rPr>
        <w:t>as</w:t>
      </w:r>
      <w:r w:rsidR="00E94BD3">
        <w:rPr>
          <w:spacing w:val="75"/>
          <w:w w:val="99"/>
        </w:rPr>
        <w:t xml:space="preserve"> </w:t>
      </w:r>
      <w:r w:rsidR="00E94BD3">
        <w:rPr>
          <w:spacing w:val="-1"/>
        </w:rPr>
        <w:t>well</w:t>
      </w:r>
      <w:r w:rsidR="00E94BD3">
        <w:rPr>
          <w:spacing w:val="-7"/>
        </w:rPr>
        <w:t xml:space="preserve"> </w:t>
      </w:r>
      <w:r w:rsidR="00E94BD3">
        <w:rPr>
          <w:spacing w:val="-1"/>
        </w:rPr>
        <w:t>as</w:t>
      </w:r>
      <w:r w:rsidR="00E94BD3">
        <w:rPr>
          <w:spacing w:val="-6"/>
        </w:rPr>
        <w:t xml:space="preserve"> </w:t>
      </w:r>
      <w:r w:rsidR="00E94BD3">
        <w:t>the</w:t>
      </w:r>
      <w:r w:rsidR="00E94BD3">
        <w:rPr>
          <w:spacing w:val="-7"/>
        </w:rPr>
        <w:t xml:space="preserve"> </w:t>
      </w:r>
      <w:r w:rsidR="00E94BD3">
        <w:rPr>
          <w:spacing w:val="-1"/>
        </w:rPr>
        <w:t>references</w:t>
      </w:r>
      <w:r w:rsidR="00E94BD3">
        <w:rPr>
          <w:spacing w:val="-6"/>
        </w:rPr>
        <w:t xml:space="preserve"> </w:t>
      </w:r>
      <w:r w:rsidR="00E94BD3">
        <w:t>provided</w:t>
      </w:r>
      <w:r w:rsidR="00E94BD3">
        <w:rPr>
          <w:spacing w:val="-6"/>
        </w:rPr>
        <w:t xml:space="preserve"> </w:t>
      </w:r>
      <w:r w:rsidR="00E94BD3">
        <w:t>in</w:t>
      </w:r>
      <w:r w:rsidR="00E94BD3">
        <w:rPr>
          <w:spacing w:val="-6"/>
        </w:rPr>
        <w:t xml:space="preserve"> </w:t>
      </w:r>
      <w:r w:rsidR="00E94BD3">
        <w:t>this</w:t>
      </w:r>
      <w:r w:rsidR="00E94BD3">
        <w:rPr>
          <w:spacing w:val="-6"/>
        </w:rPr>
        <w:t xml:space="preserve"> </w:t>
      </w:r>
      <w:r w:rsidR="00E94BD3">
        <w:rPr>
          <w:spacing w:val="-1"/>
        </w:rPr>
        <w:t>Statement.</w:t>
      </w:r>
    </w:p>
    <w:p w:rsidR="00A5169A" w:rsidRDefault="00A5169A">
      <w:pPr>
        <w:pStyle w:val="BodyText"/>
        <w:ind w:left="120" w:right="114"/>
        <w:jc w:val="both"/>
      </w:pPr>
    </w:p>
    <w:p w:rsidR="003B1AEC" w:rsidRDefault="00E94BD3" w:rsidP="00A5169A">
      <w:pPr>
        <w:pStyle w:val="BodyText"/>
        <w:ind w:left="0" w:right="114"/>
        <w:jc w:val="both"/>
        <w:rPr>
          <w:spacing w:val="-1"/>
        </w:rPr>
      </w:pPr>
      <w:r>
        <w:rPr>
          <w:spacing w:val="-2"/>
        </w:rPr>
        <w:t>It</w:t>
      </w:r>
      <w:r>
        <w:rPr>
          <w:spacing w:val="-4"/>
        </w:rPr>
        <w:t xml:space="preserve"> </w:t>
      </w:r>
      <w:r>
        <w:t>is</w:t>
      </w:r>
      <w:r>
        <w:rPr>
          <w:spacing w:val="-4"/>
        </w:rPr>
        <w:t xml:space="preserve"> </w:t>
      </w:r>
      <w:r>
        <w:t>the</w:t>
      </w:r>
      <w:r>
        <w:rPr>
          <w:spacing w:val="-2"/>
        </w:rPr>
        <w:t xml:space="preserve"> </w:t>
      </w:r>
      <w:r>
        <w:rPr>
          <w:spacing w:val="-1"/>
        </w:rPr>
        <w:t>intent</w:t>
      </w:r>
      <w:r>
        <w:rPr>
          <w:spacing w:val="-4"/>
        </w:rPr>
        <w:t xml:space="preserve"> </w:t>
      </w:r>
      <w:r>
        <w:t>of</w:t>
      </w:r>
      <w:r>
        <w:rPr>
          <w:spacing w:val="-4"/>
        </w:rPr>
        <w:t xml:space="preserve"> </w:t>
      </w:r>
      <w:r w:rsidR="00C32F28">
        <w:t>GDRA</w:t>
      </w:r>
      <w:r>
        <w:rPr>
          <w:spacing w:val="-3"/>
        </w:rPr>
        <w:t xml:space="preserve"> </w:t>
      </w:r>
      <w:r>
        <w:t>to</w:t>
      </w:r>
      <w:r>
        <w:rPr>
          <w:spacing w:val="-4"/>
        </w:rPr>
        <w:t xml:space="preserve"> </w:t>
      </w:r>
      <w:r>
        <w:t>enter</w:t>
      </w:r>
      <w:r>
        <w:rPr>
          <w:spacing w:val="-4"/>
        </w:rPr>
        <w:t xml:space="preserve"> </w:t>
      </w:r>
      <w:r>
        <w:rPr>
          <w:spacing w:val="-1"/>
        </w:rPr>
        <w:t>into</w:t>
      </w:r>
      <w:r>
        <w:rPr>
          <w:spacing w:val="-2"/>
        </w:rPr>
        <w:t xml:space="preserve"> </w:t>
      </w:r>
      <w:r>
        <w:t>a</w:t>
      </w:r>
      <w:r>
        <w:rPr>
          <w:spacing w:val="-4"/>
        </w:rPr>
        <w:t xml:space="preserve"> </w:t>
      </w:r>
      <w:r>
        <w:rPr>
          <w:spacing w:val="-1"/>
        </w:rPr>
        <w:t>contract</w:t>
      </w:r>
      <w:r>
        <w:rPr>
          <w:spacing w:val="-4"/>
        </w:rPr>
        <w:t xml:space="preserve"> </w:t>
      </w:r>
      <w:r>
        <w:t>or</w:t>
      </w:r>
      <w:r>
        <w:rPr>
          <w:spacing w:val="-3"/>
        </w:rPr>
        <w:t xml:space="preserve"> </w:t>
      </w:r>
      <w:r>
        <w:t>a</w:t>
      </w:r>
      <w:r>
        <w:rPr>
          <w:spacing w:val="-4"/>
        </w:rPr>
        <w:t xml:space="preserve"> </w:t>
      </w:r>
      <w:r>
        <w:rPr>
          <w:spacing w:val="-1"/>
        </w:rPr>
        <w:t>signed</w:t>
      </w:r>
      <w:r>
        <w:rPr>
          <w:spacing w:val="-4"/>
        </w:rPr>
        <w:t xml:space="preserve"> </w:t>
      </w:r>
      <w:r>
        <w:t>proposal</w:t>
      </w:r>
      <w:r>
        <w:rPr>
          <w:spacing w:val="-3"/>
        </w:rPr>
        <w:t xml:space="preserve"> </w:t>
      </w:r>
      <w:r>
        <w:rPr>
          <w:spacing w:val="-1"/>
        </w:rPr>
        <w:t>with</w:t>
      </w:r>
      <w:r>
        <w:rPr>
          <w:spacing w:val="-4"/>
        </w:rPr>
        <w:t xml:space="preserve"> </w:t>
      </w:r>
      <w:r w:rsidR="00C32F28">
        <w:t xml:space="preserve">a </w:t>
      </w:r>
      <w:r w:rsidR="00BE5E3D">
        <w:rPr>
          <w:spacing w:val="-1"/>
        </w:rPr>
        <w:t>participating</w:t>
      </w:r>
      <w:r w:rsidR="00BE5E3D">
        <w:rPr>
          <w:spacing w:val="-1"/>
        </w:rPr>
        <w:t xml:space="preserve"> company</w:t>
      </w:r>
      <w:r w:rsidR="00C32F28">
        <w:t>. GDRA</w:t>
      </w:r>
      <w:r>
        <w:t xml:space="preserve"> </w:t>
      </w:r>
      <w:r>
        <w:rPr>
          <w:spacing w:val="-1"/>
        </w:rPr>
        <w:t>reserves</w:t>
      </w:r>
      <w:r>
        <w:rPr>
          <w:spacing w:val="-3"/>
        </w:rPr>
        <w:t xml:space="preserve"> </w:t>
      </w:r>
      <w:r>
        <w:t xml:space="preserve">the </w:t>
      </w:r>
      <w:r>
        <w:rPr>
          <w:spacing w:val="-1"/>
        </w:rPr>
        <w:t>right</w:t>
      </w:r>
      <w:r>
        <w:rPr>
          <w:spacing w:val="-2"/>
        </w:rPr>
        <w:t xml:space="preserve"> </w:t>
      </w:r>
      <w:r>
        <w:t xml:space="preserve">to </w:t>
      </w:r>
      <w:r>
        <w:rPr>
          <w:spacing w:val="-1"/>
        </w:rPr>
        <w:t>conduct</w:t>
      </w:r>
      <w:r>
        <w:rPr>
          <w:spacing w:val="-2"/>
        </w:rPr>
        <w:t xml:space="preserve"> </w:t>
      </w:r>
      <w:r>
        <w:rPr>
          <w:spacing w:val="-1"/>
        </w:rPr>
        <w:t>negotiations</w:t>
      </w:r>
      <w:r>
        <w:rPr>
          <w:spacing w:val="-3"/>
        </w:rPr>
        <w:t xml:space="preserve"> </w:t>
      </w:r>
      <w:r>
        <w:t>in</w:t>
      </w:r>
      <w:r>
        <w:rPr>
          <w:spacing w:val="-2"/>
        </w:rPr>
        <w:t xml:space="preserve"> </w:t>
      </w:r>
      <w:r>
        <w:t>the</w:t>
      </w:r>
      <w:r>
        <w:rPr>
          <w:spacing w:val="-1"/>
        </w:rPr>
        <w:t xml:space="preserve"> areas</w:t>
      </w:r>
      <w:r>
        <w:rPr>
          <w:spacing w:val="89"/>
          <w:w w:val="99"/>
        </w:rPr>
        <w:t xml:space="preserve"> </w:t>
      </w:r>
      <w:r>
        <w:t>of</w:t>
      </w:r>
      <w:r>
        <w:rPr>
          <w:spacing w:val="35"/>
        </w:rPr>
        <w:t xml:space="preserve"> </w:t>
      </w:r>
      <w:r>
        <w:rPr>
          <w:spacing w:val="-1"/>
        </w:rPr>
        <w:t>scope</w:t>
      </w:r>
      <w:r>
        <w:rPr>
          <w:spacing w:val="36"/>
        </w:rPr>
        <w:t xml:space="preserve"> </w:t>
      </w:r>
      <w:r>
        <w:t>of</w:t>
      </w:r>
      <w:r>
        <w:rPr>
          <w:spacing w:val="35"/>
        </w:rPr>
        <w:t xml:space="preserve"> </w:t>
      </w:r>
      <w:r>
        <w:rPr>
          <w:spacing w:val="-1"/>
        </w:rPr>
        <w:t>work</w:t>
      </w:r>
      <w:r>
        <w:rPr>
          <w:spacing w:val="37"/>
        </w:rPr>
        <w:t xml:space="preserve"> </w:t>
      </w:r>
      <w:r>
        <w:rPr>
          <w:spacing w:val="-1"/>
        </w:rPr>
        <w:t>and</w:t>
      </w:r>
      <w:r>
        <w:rPr>
          <w:spacing w:val="36"/>
        </w:rPr>
        <w:t xml:space="preserve"> </w:t>
      </w:r>
      <w:r>
        <w:t>the</w:t>
      </w:r>
      <w:r>
        <w:rPr>
          <w:spacing w:val="36"/>
        </w:rPr>
        <w:t xml:space="preserve"> </w:t>
      </w:r>
      <w:r>
        <w:rPr>
          <w:spacing w:val="-1"/>
        </w:rPr>
        <w:t>identified</w:t>
      </w:r>
      <w:r>
        <w:rPr>
          <w:spacing w:val="37"/>
        </w:rPr>
        <w:t xml:space="preserve"> </w:t>
      </w:r>
      <w:r>
        <w:rPr>
          <w:spacing w:val="-1"/>
        </w:rPr>
        <w:t>deliverables,</w:t>
      </w:r>
      <w:r>
        <w:rPr>
          <w:spacing w:val="35"/>
        </w:rPr>
        <w:t xml:space="preserve"> </w:t>
      </w:r>
      <w:r>
        <w:rPr>
          <w:spacing w:val="-1"/>
        </w:rPr>
        <w:t>with</w:t>
      </w:r>
      <w:r>
        <w:rPr>
          <w:spacing w:val="37"/>
        </w:rPr>
        <w:t xml:space="preserve"> </w:t>
      </w:r>
      <w:r>
        <w:t>the</w:t>
      </w:r>
      <w:r>
        <w:rPr>
          <w:spacing w:val="32"/>
        </w:rPr>
        <w:t xml:space="preserve"> </w:t>
      </w:r>
      <w:r w:rsidR="00BE5E3D">
        <w:rPr>
          <w:spacing w:val="-1"/>
        </w:rPr>
        <w:t>Participating Company</w:t>
      </w:r>
      <w:r>
        <w:t>.</w:t>
      </w:r>
      <w:r>
        <w:rPr>
          <w:spacing w:val="38"/>
        </w:rPr>
        <w:t xml:space="preserve"> </w:t>
      </w:r>
      <w:r>
        <w:rPr>
          <w:spacing w:val="-3"/>
        </w:rPr>
        <w:t>It</w:t>
      </w:r>
      <w:r>
        <w:rPr>
          <w:spacing w:val="37"/>
        </w:rPr>
        <w:t xml:space="preserve"> </w:t>
      </w:r>
      <w:r>
        <w:t>is</w:t>
      </w:r>
      <w:r>
        <w:rPr>
          <w:spacing w:val="37"/>
        </w:rPr>
        <w:t xml:space="preserve"> </w:t>
      </w:r>
      <w:r>
        <w:t>not</w:t>
      </w:r>
      <w:r>
        <w:rPr>
          <w:spacing w:val="34"/>
        </w:rPr>
        <w:t xml:space="preserve"> </w:t>
      </w:r>
      <w:r>
        <w:t>the</w:t>
      </w:r>
      <w:r>
        <w:rPr>
          <w:spacing w:val="65"/>
          <w:w w:val="99"/>
        </w:rPr>
        <w:t xml:space="preserve"> </w:t>
      </w:r>
      <w:r>
        <w:rPr>
          <w:spacing w:val="-1"/>
        </w:rPr>
        <w:t>intent</w:t>
      </w:r>
      <w:r>
        <w:rPr>
          <w:spacing w:val="23"/>
        </w:rPr>
        <w:t xml:space="preserve"> </w:t>
      </w:r>
      <w:r>
        <w:t>of</w:t>
      </w:r>
      <w:r>
        <w:rPr>
          <w:spacing w:val="21"/>
        </w:rPr>
        <w:t xml:space="preserve"> </w:t>
      </w:r>
      <w:r>
        <w:t>the</w:t>
      </w:r>
      <w:r>
        <w:rPr>
          <w:spacing w:val="21"/>
        </w:rPr>
        <w:t xml:space="preserve"> </w:t>
      </w:r>
      <w:r w:rsidR="00C32F28">
        <w:t>Association</w:t>
      </w:r>
      <w:r>
        <w:rPr>
          <w:spacing w:val="16"/>
        </w:rPr>
        <w:t xml:space="preserve"> </w:t>
      </w:r>
      <w:r>
        <w:t>to</w:t>
      </w:r>
      <w:r>
        <w:rPr>
          <w:spacing w:val="22"/>
        </w:rPr>
        <w:t xml:space="preserve"> </w:t>
      </w:r>
      <w:r>
        <w:rPr>
          <w:spacing w:val="-1"/>
        </w:rPr>
        <w:t>negotiate</w:t>
      </w:r>
      <w:r>
        <w:rPr>
          <w:spacing w:val="22"/>
        </w:rPr>
        <w:t xml:space="preserve"> </w:t>
      </w:r>
      <w:r>
        <w:rPr>
          <w:spacing w:val="-1"/>
        </w:rPr>
        <w:t>lower</w:t>
      </w:r>
      <w:r>
        <w:rPr>
          <w:spacing w:val="21"/>
        </w:rPr>
        <w:t xml:space="preserve"> </w:t>
      </w:r>
      <w:r>
        <w:rPr>
          <w:spacing w:val="-1"/>
        </w:rPr>
        <w:t>pricing</w:t>
      </w:r>
      <w:r>
        <w:rPr>
          <w:spacing w:val="21"/>
        </w:rPr>
        <w:t xml:space="preserve"> </w:t>
      </w:r>
      <w:r>
        <w:t>nor</w:t>
      </w:r>
      <w:r>
        <w:rPr>
          <w:spacing w:val="24"/>
        </w:rPr>
        <w:t xml:space="preserve"> </w:t>
      </w:r>
      <w:r>
        <w:rPr>
          <w:spacing w:val="-1"/>
        </w:rPr>
        <w:t>is</w:t>
      </w:r>
      <w:r>
        <w:rPr>
          <w:spacing w:val="22"/>
        </w:rPr>
        <w:t xml:space="preserve"> </w:t>
      </w:r>
      <w:r>
        <w:t>it</w:t>
      </w:r>
      <w:r>
        <w:rPr>
          <w:spacing w:val="20"/>
        </w:rPr>
        <w:t xml:space="preserve"> </w:t>
      </w:r>
      <w:r>
        <w:t>the</w:t>
      </w:r>
      <w:r>
        <w:rPr>
          <w:spacing w:val="22"/>
        </w:rPr>
        <w:t xml:space="preserve"> </w:t>
      </w:r>
      <w:r>
        <w:rPr>
          <w:spacing w:val="-1"/>
        </w:rPr>
        <w:t>intent</w:t>
      </w:r>
      <w:r>
        <w:rPr>
          <w:spacing w:val="20"/>
        </w:rPr>
        <w:t xml:space="preserve"> </w:t>
      </w:r>
      <w:r>
        <w:t>of</w:t>
      </w:r>
      <w:r>
        <w:rPr>
          <w:spacing w:val="22"/>
        </w:rPr>
        <w:t xml:space="preserve"> </w:t>
      </w:r>
      <w:r>
        <w:t>the</w:t>
      </w:r>
      <w:r>
        <w:rPr>
          <w:spacing w:val="21"/>
        </w:rPr>
        <w:t xml:space="preserve"> </w:t>
      </w:r>
      <w:r w:rsidR="00C32F28">
        <w:rPr>
          <w:spacing w:val="-1"/>
        </w:rPr>
        <w:t>Association</w:t>
      </w:r>
      <w:r>
        <w:rPr>
          <w:spacing w:val="17"/>
        </w:rPr>
        <w:t xml:space="preserve"> </w:t>
      </w:r>
      <w:r>
        <w:t>to</w:t>
      </w:r>
      <w:r>
        <w:rPr>
          <w:spacing w:val="23"/>
        </w:rPr>
        <w:t xml:space="preserve"> </w:t>
      </w:r>
      <w:r>
        <w:rPr>
          <w:spacing w:val="-1"/>
        </w:rPr>
        <w:t>allow</w:t>
      </w:r>
      <w:r>
        <w:rPr>
          <w:spacing w:val="22"/>
        </w:rPr>
        <w:t xml:space="preserve"> </w:t>
      </w:r>
      <w:r>
        <w:rPr>
          <w:spacing w:val="-1"/>
        </w:rPr>
        <w:t>for</w:t>
      </w:r>
      <w:r>
        <w:rPr>
          <w:spacing w:val="67"/>
          <w:w w:val="99"/>
        </w:rPr>
        <w:t xml:space="preserve"> </w:t>
      </w:r>
      <w:r>
        <w:rPr>
          <w:spacing w:val="-1"/>
        </w:rPr>
        <w:t xml:space="preserve">new </w:t>
      </w:r>
      <w:r>
        <w:t>or</w:t>
      </w:r>
      <w:r>
        <w:rPr>
          <w:spacing w:val="-1"/>
        </w:rPr>
        <w:t xml:space="preserve"> significant</w:t>
      </w:r>
      <w:r>
        <w:rPr>
          <w:spacing w:val="1"/>
        </w:rPr>
        <w:t xml:space="preserve"> </w:t>
      </w:r>
      <w:r>
        <w:t>altered</w:t>
      </w:r>
      <w:r>
        <w:rPr>
          <w:spacing w:val="-1"/>
        </w:rPr>
        <w:t xml:space="preserve"> proposals,</w:t>
      </w:r>
      <w:r>
        <w:t xml:space="preserve"> but </w:t>
      </w:r>
      <w:r>
        <w:rPr>
          <w:spacing w:val="-1"/>
        </w:rPr>
        <w:t xml:space="preserve">rather </w:t>
      </w:r>
      <w:r>
        <w:t>to</w:t>
      </w:r>
      <w:r>
        <w:rPr>
          <w:spacing w:val="-2"/>
        </w:rPr>
        <w:t xml:space="preserve"> </w:t>
      </w:r>
      <w:r>
        <w:rPr>
          <w:spacing w:val="-1"/>
        </w:rPr>
        <w:t>ensure that</w:t>
      </w:r>
      <w:r>
        <w:rPr>
          <w:spacing w:val="1"/>
        </w:rPr>
        <w:t xml:space="preserve"> </w:t>
      </w:r>
      <w:r>
        <w:t>the</w:t>
      </w:r>
      <w:r>
        <w:rPr>
          <w:spacing w:val="-1"/>
        </w:rPr>
        <w:t xml:space="preserve"> </w:t>
      </w:r>
      <w:r w:rsidR="00C32F28">
        <w:rPr>
          <w:spacing w:val="1"/>
        </w:rPr>
        <w:t>Association</w:t>
      </w:r>
      <w:r>
        <w:rPr>
          <w:spacing w:val="-7"/>
        </w:rPr>
        <w:t xml:space="preserve"> </w:t>
      </w:r>
      <w:r>
        <w:rPr>
          <w:spacing w:val="-1"/>
        </w:rPr>
        <w:t>has</w:t>
      </w:r>
      <w:r>
        <w:t xml:space="preserve"> the flexibility</w:t>
      </w:r>
      <w:r>
        <w:rPr>
          <w:spacing w:val="-7"/>
        </w:rPr>
        <w:t xml:space="preserve"> </w:t>
      </w:r>
      <w:r>
        <w:t>it</w:t>
      </w:r>
      <w:r>
        <w:rPr>
          <w:spacing w:val="57"/>
          <w:w w:val="99"/>
        </w:rPr>
        <w:t xml:space="preserve"> </w:t>
      </w:r>
      <w:r>
        <w:rPr>
          <w:spacing w:val="-1"/>
        </w:rPr>
        <w:t>needs</w:t>
      </w:r>
      <w:r>
        <w:rPr>
          <w:spacing w:val="-6"/>
        </w:rPr>
        <w:t xml:space="preserve"> </w:t>
      </w:r>
      <w:r>
        <w:t>to</w:t>
      </w:r>
      <w:r>
        <w:rPr>
          <w:spacing w:val="-6"/>
        </w:rPr>
        <w:t xml:space="preserve"> </w:t>
      </w:r>
      <w:r>
        <w:rPr>
          <w:spacing w:val="-1"/>
        </w:rPr>
        <w:t>arrive</w:t>
      </w:r>
      <w:r>
        <w:rPr>
          <w:spacing w:val="-7"/>
        </w:rPr>
        <w:t xml:space="preserve"> </w:t>
      </w:r>
      <w:r>
        <w:rPr>
          <w:spacing w:val="-1"/>
        </w:rPr>
        <w:t>at</w:t>
      </w:r>
      <w:r>
        <w:rPr>
          <w:spacing w:val="-6"/>
        </w:rPr>
        <w:t xml:space="preserve"> </w:t>
      </w:r>
      <w:r>
        <w:t>a</w:t>
      </w:r>
      <w:r>
        <w:rPr>
          <w:spacing w:val="-6"/>
        </w:rPr>
        <w:t xml:space="preserve"> </w:t>
      </w:r>
      <w:r>
        <w:t>mutually</w:t>
      </w:r>
      <w:r>
        <w:rPr>
          <w:spacing w:val="-11"/>
        </w:rPr>
        <w:t xml:space="preserve"> </w:t>
      </w:r>
      <w:r>
        <w:rPr>
          <w:spacing w:val="-1"/>
        </w:rPr>
        <w:t>agreeable</w:t>
      </w:r>
      <w:r>
        <w:rPr>
          <w:spacing w:val="-7"/>
        </w:rPr>
        <w:t xml:space="preserve"> </w:t>
      </w:r>
      <w:r>
        <w:rPr>
          <w:spacing w:val="-1"/>
        </w:rPr>
        <w:t>final</w:t>
      </w:r>
      <w:r>
        <w:rPr>
          <w:spacing w:val="-3"/>
        </w:rPr>
        <w:t xml:space="preserve"> </w:t>
      </w:r>
      <w:r>
        <w:rPr>
          <w:spacing w:val="-1"/>
        </w:rPr>
        <w:t>contract.</w:t>
      </w:r>
    </w:p>
    <w:p w:rsidR="003B1AEC" w:rsidRDefault="003B1AEC">
      <w:pPr>
        <w:spacing w:before="5"/>
        <w:rPr>
          <w:rFonts w:ascii="Times New Roman" w:eastAsia="Times New Roman" w:hAnsi="Times New Roman" w:cs="Times New Roman"/>
          <w:sz w:val="24"/>
          <w:szCs w:val="24"/>
        </w:rPr>
      </w:pPr>
    </w:p>
    <w:p w:rsidR="003B1AEC" w:rsidRDefault="00E94BD3" w:rsidP="00E94BD3">
      <w:pPr>
        <w:pStyle w:val="Heading1"/>
        <w:numPr>
          <w:ilvl w:val="0"/>
          <w:numId w:val="11"/>
        </w:numPr>
        <w:tabs>
          <w:tab w:val="left" w:pos="840"/>
        </w:tabs>
        <w:jc w:val="both"/>
        <w:rPr>
          <w:b w:val="0"/>
          <w:bCs w:val="0"/>
        </w:rPr>
      </w:pPr>
      <w:r>
        <w:t xml:space="preserve">    QUESTIONS</w:t>
      </w:r>
    </w:p>
    <w:p w:rsidR="003B1AEC" w:rsidRDefault="003B1AEC">
      <w:pPr>
        <w:spacing w:before="7"/>
        <w:rPr>
          <w:rFonts w:ascii="Times New Roman" w:eastAsia="Times New Roman" w:hAnsi="Times New Roman" w:cs="Times New Roman"/>
          <w:b/>
          <w:bCs/>
          <w:sz w:val="23"/>
          <w:szCs w:val="23"/>
        </w:rPr>
      </w:pPr>
    </w:p>
    <w:p w:rsidR="003B1AEC" w:rsidRDefault="00E94BD3" w:rsidP="00A5169A">
      <w:pPr>
        <w:pStyle w:val="BodyText"/>
        <w:ind w:left="0"/>
        <w:jc w:val="both"/>
      </w:pPr>
      <w:r>
        <w:rPr>
          <w:spacing w:val="-1"/>
        </w:rPr>
        <w:t>All</w:t>
      </w:r>
      <w:r>
        <w:rPr>
          <w:spacing w:val="-7"/>
        </w:rPr>
        <w:t xml:space="preserve"> </w:t>
      </w:r>
      <w:r>
        <w:rPr>
          <w:spacing w:val="-1"/>
        </w:rPr>
        <w:t>questions</w:t>
      </w:r>
      <w:r>
        <w:rPr>
          <w:spacing w:val="-6"/>
        </w:rPr>
        <w:t xml:space="preserve"> </w:t>
      </w:r>
      <w:r>
        <w:rPr>
          <w:spacing w:val="-1"/>
        </w:rPr>
        <w:t>arising</w:t>
      </w:r>
      <w:r>
        <w:rPr>
          <w:spacing w:val="-9"/>
        </w:rPr>
        <w:t xml:space="preserve"> </w:t>
      </w:r>
      <w:r w:rsidR="00405B25">
        <w:t>for</w:t>
      </w:r>
      <w:r>
        <w:rPr>
          <w:spacing w:val="-9"/>
        </w:rPr>
        <w:t xml:space="preserve"> </w:t>
      </w:r>
      <w:r>
        <w:t>this</w:t>
      </w:r>
      <w:r>
        <w:rPr>
          <w:spacing w:val="-6"/>
        </w:rPr>
        <w:t xml:space="preserve"> </w:t>
      </w:r>
      <w:r>
        <w:rPr>
          <w:spacing w:val="-1"/>
        </w:rPr>
        <w:t>proposal</w:t>
      </w:r>
      <w:r>
        <w:rPr>
          <w:spacing w:val="-6"/>
        </w:rPr>
        <w:t xml:space="preserve"> </w:t>
      </w:r>
      <w:r>
        <w:t>period</w:t>
      </w:r>
      <w:r>
        <w:rPr>
          <w:spacing w:val="-6"/>
        </w:rPr>
        <w:t xml:space="preserve"> </w:t>
      </w:r>
      <w:r w:rsidR="00405B25" w:rsidRPr="00405B25">
        <w:t xml:space="preserve">should </w:t>
      </w:r>
      <w:r>
        <w:t>be</w:t>
      </w:r>
      <w:r>
        <w:rPr>
          <w:spacing w:val="-7"/>
        </w:rPr>
        <w:t xml:space="preserve"> </w:t>
      </w:r>
      <w:r>
        <w:rPr>
          <w:spacing w:val="-1"/>
        </w:rPr>
        <w:t>directed</w:t>
      </w:r>
      <w:r>
        <w:rPr>
          <w:spacing w:val="-5"/>
        </w:rPr>
        <w:t xml:space="preserve"> </w:t>
      </w:r>
      <w:r>
        <w:rPr>
          <w:spacing w:val="-1"/>
        </w:rPr>
        <w:t>as</w:t>
      </w:r>
      <w:r>
        <w:rPr>
          <w:spacing w:val="-6"/>
        </w:rPr>
        <w:t xml:space="preserve"> </w:t>
      </w:r>
      <w:r>
        <w:rPr>
          <w:spacing w:val="-1"/>
        </w:rPr>
        <w:t>follows:</w:t>
      </w:r>
    </w:p>
    <w:p w:rsidR="003B1AEC" w:rsidRDefault="003B1AEC">
      <w:pPr>
        <w:spacing w:before="11"/>
        <w:rPr>
          <w:rFonts w:ascii="Times New Roman" w:eastAsia="Times New Roman" w:hAnsi="Times New Roman" w:cs="Times New Roman"/>
          <w:sz w:val="17"/>
          <w:szCs w:val="17"/>
        </w:rPr>
      </w:pPr>
    </w:p>
    <w:p w:rsidR="003B1AEC" w:rsidRDefault="00C32F28" w:rsidP="00A5169A">
      <w:pPr>
        <w:pStyle w:val="BodyText"/>
        <w:ind w:left="720"/>
      </w:pPr>
      <w:r>
        <w:t>Dan Warren</w:t>
      </w:r>
    </w:p>
    <w:p w:rsidR="00405B25" w:rsidRDefault="00BE5E3D" w:rsidP="00A5169A">
      <w:pPr>
        <w:pStyle w:val="BodyText"/>
        <w:ind w:left="720"/>
      </w:pPr>
      <w:proofErr w:type="spellStart"/>
      <w:r>
        <w:t>Glenshire</w:t>
      </w:r>
      <w:proofErr w:type="spellEnd"/>
      <w:r>
        <w:t xml:space="preserve"> Lake</w:t>
      </w:r>
      <w:r w:rsidR="00B03E63">
        <w:t xml:space="preserve"> </w:t>
      </w:r>
      <w:proofErr w:type="gramStart"/>
      <w:r w:rsidR="00B03E63">
        <w:t>weed</w:t>
      </w:r>
      <w:proofErr w:type="gramEnd"/>
      <w:r w:rsidR="00B03E63">
        <w:t xml:space="preserve"> reduction and water health </w:t>
      </w:r>
    </w:p>
    <w:p w:rsidR="00C32F28" w:rsidRDefault="00C32F28" w:rsidP="00A5169A">
      <w:pPr>
        <w:pStyle w:val="BodyText"/>
        <w:ind w:left="720"/>
      </w:pPr>
      <w:proofErr w:type="spellStart"/>
      <w:r>
        <w:t>Glenshire</w:t>
      </w:r>
      <w:proofErr w:type="spellEnd"/>
      <w:r>
        <w:t xml:space="preserve"> Devonshire Residents Association</w:t>
      </w:r>
    </w:p>
    <w:p w:rsidR="00C32F28" w:rsidRDefault="00C32F28" w:rsidP="00A5169A">
      <w:pPr>
        <w:pStyle w:val="BodyText"/>
        <w:ind w:left="720"/>
      </w:pPr>
      <w:r>
        <w:t xml:space="preserve">15726 </w:t>
      </w:r>
      <w:proofErr w:type="spellStart"/>
      <w:r>
        <w:t>Glenshire</w:t>
      </w:r>
      <w:proofErr w:type="spellEnd"/>
      <w:r>
        <w:t xml:space="preserve"> Drive</w:t>
      </w:r>
      <w:r>
        <w:tab/>
      </w:r>
    </w:p>
    <w:p w:rsidR="00C32F28" w:rsidRDefault="00C32F28" w:rsidP="00A5169A">
      <w:pPr>
        <w:pStyle w:val="BodyText"/>
        <w:ind w:left="720"/>
      </w:pPr>
      <w:r>
        <w:t>Truckee, CA 96161</w:t>
      </w:r>
    </w:p>
    <w:p w:rsidR="00C32F28" w:rsidRDefault="00C32F28" w:rsidP="00A5169A">
      <w:pPr>
        <w:pStyle w:val="BodyText"/>
        <w:ind w:left="720"/>
      </w:pPr>
      <w:r>
        <w:t>530-587-6202</w:t>
      </w:r>
    </w:p>
    <w:p w:rsidR="00C32F28" w:rsidRDefault="00274ABB" w:rsidP="00A5169A">
      <w:pPr>
        <w:pStyle w:val="BodyText"/>
        <w:ind w:left="720"/>
      </w:pPr>
      <w:hyperlink r:id="rId11" w:history="1">
        <w:r w:rsidR="00C32F28" w:rsidRPr="00BF5D17">
          <w:rPr>
            <w:rStyle w:val="Hyperlink"/>
          </w:rPr>
          <w:t>glenshire1@sbcglobal.net</w:t>
        </w:r>
      </w:hyperlink>
    </w:p>
    <w:p w:rsidR="00C32F28" w:rsidRDefault="00C32F28">
      <w:pPr>
        <w:pStyle w:val="BodyText"/>
        <w:ind w:left="839"/>
      </w:pPr>
    </w:p>
    <w:sectPr w:rsidR="00C32F28" w:rsidSect="00DC03D2">
      <w:pgSz w:w="12240" w:h="15840"/>
      <w:pgMar w:top="1296" w:right="1584" w:bottom="1152" w:left="1584" w:header="720" w:footer="432"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BB" w:rsidRDefault="00274ABB" w:rsidP="007C6F3C">
      <w:r>
        <w:separator/>
      </w:r>
    </w:p>
  </w:endnote>
  <w:endnote w:type="continuationSeparator" w:id="0">
    <w:p w:rsidR="00274ABB" w:rsidRDefault="00274ABB" w:rsidP="007C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84290"/>
      <w:docPartObj>
        <w:docPartGallery w:val="Page Numbers (Bottom of Page)"/>
        <w:docPartUnique/>
      </w:docPartObj>
    </w:sdtPr>
    <w:sdtEndPr>
      <w:rPr>
        <w:color w:val="808080" w:themeColor="background1" w:themeShade="80"/>
        <w:spacing w:val="60"/>
        <w:sz w:val="16"/>
        <w:szCs w:val="16"/>
      </w:rPr>
    </w:sdtEndPr>
    <w:sdtContent>
      <w:p w:rsidR="00DC03D2" w:rsidRPr="00DC03D2" w:rsidRDefault="00DC03D2">
        <w:pPr>
          <w:pStyle w:val="Footer"/>
          <w:pBdr>
            <w:top w:val="single" w:sz="4" w:space="1" w:color="D9D9D9" w:themeColor="background1" w:themeShade="D9"/>
          </w:pBdr>
          <w:rPr>
            <w:bCs/>
            <w:sz w:val="16"/>
            <w:szCs w:val="16"/>
          </w:rPr>
        </w:pPr>
        <w:r w:rsidRPr="00DC03D2">
          <w:rPr>
            <w:sz w:val="16"/>
            <w:szCs w:val="16"/>
          </w:rPr>
          <w:fldChar w:fldCharType="begin"/>
        </w:r>
        <w:r w:rsidRPr="00DC03D2">
          <w:rPr>
            <w:sz w:val="16"/>
            <w:szCs w:val="16"/>
          </w:rPr>
          <w:instrText xml:space="preserve"> PAGE   \* MERGEFORMAT </w:instrText>
        </w:r>
        <w:r w:rsidRPr="00DC03D2">
          <w:rPr>
            <w:sz w:val="16"/>
            <w:szCs w:val="16"/>
          </w:rPr>
          <w:fldChar w:fldCharType="separate"/>
        </w:r>
        <w:r w:rsidR="007F1C23" w:rsidRPr="007F1C23">
          <w:rPr>
            <w:bCs/>
            <w:noProof/>
            <w:sz w:val="16"/>
            <w:szCs w:val="16"/>
          </w:rPr>
          <w:t>3</w:t>
        </w:r>
        <w:r w:rsidRPr="00DC03D2">
          <w:rPr>
            <w:bCs/>
            <w:noProof/>
            <w:sz w:val="16"/>
            <w:szCs w:val="16"/>
          </w:rPr>
          <w:fldChar w:fldCharType="end"/>
        </w:r>
        <w:r w:rsidRPr="00DC03D2">
          <w:rPr>
            <w:bCs/>
            <w:sz w:val="16"/>
            <w:szCs w:val="16"/>
          </w:rPr>
          <w:t xml:space="preserve"> | GDRA RFP</w:t>
        </w:r>
      </w:p>
      <w:p w:rsidR="00DC03D2" w:rsidRPr="00DC03D2" w:rsidRDefault="00DC03D2">
        <w:pPr>
          <w:pStyle w:val="Footer"/>
          <w:pBdr>
            <w:top w:val="single" w:sz="4" w:space="1" w:color="D9D9D9" w:themeColor="background1" w:themeShade="D9"/>
          </w:pBdr>
          <w:rPr>
            <w:bCs/>
            <w:sz w:val="16"/>
            <w:szCs w:val="16"/>
          </w:rPr>
        </w:pPr>
        <w:r w:rsidRPr="00DC03D2">
          <w:rPr>
            <w:bCs/>
            <w:sz w:val="16"/>
            <w:szCs w:val="16"/>
          </w:rPr>
          <w:t xml:space="preserve">      </w:t>
        </w:r>
        <w:r w:rsidR="00F67473">
          <w:rPr>
            <w:bCs/>
            <w:sz w:val="16"/>
            <w:szCs w:val="16"/>
          </w:rPr>
          <w:t xml:space="preserve"> </w:t>
        </w:r>
        <w:r w:rsidRPr="00DC03D2">
          <w:rPr>
            <w:bCs/>
            <w:sz w:val="16"/>
            <w:szCs w:val="16"/>
          </w:rPr>
          <w:t>Pool Facilities</w:t>
        </w:r>
      </w:p>
    </w:sdtContent>
  </w:sdt>
  <w:p w:rsidR="00DC03D2" w:rsidRDefault="00DC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BB" w:rsidRDefault="00274ABB" w:rsidP="007C6F3C">
      <w:r>
        <w:separator/>
      </w:r>
    </w:p>
  </w:footnote>
  <w:footnote w:type="continuationSeparator" w:id="0">
    <w:p w:rsidR="00274ABB" w:rsidRDefault="00274ABB" w:rsidP="007C6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610"/>
    <w:multiLevelType w:val="hybridMultilevel"/>
    <w:tmpl w:val="4B50BD9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D0E0BBD"/>
    <w:multiLevelType w:val="hybridMultilevel"/>
    <w:tmpl w:val="E27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04E53"/>
    <w:multiLevelType w:val="hybridMultilevel"/>
    <w:tmpl w:val="F37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87E7C"/>
    <w:multiLevelType w:val="hybridMultilevel"/>
    <w:tmpl w:val="592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2AD4"/>
    <w:multiLevelType w:val="hybridMultilevel"/>
    <w:tmpl w:val="1AE29152"/>
    <w:lvl w:ilvl="0" w:tplc="D0A86A78">
      <w:start w:val="1"/>
      <w:numFmt w:val="upperLetter"/>
      <w:lvlText w:val="%1."/>
      <w:lvlJc w:val="left"/>
      <w:pPr>
        <w:ind w:left="390" w:hanging="360"/>
      </w:pPr>
      <w:rPr>
        <w:rFonts w:ascii="Times New Roman" w:eastAsia="Times New Roman" w:hAnsi="Times New Roman" w:hint="default"/>
        <w:spacing w:val="-1"/>
        <w:w w:val="99"/>
        <w:sz w:val="24"/>
        <w:szCs w:val="24"/>
      </w:rPr>
    </w:lvl>
    <w:lvl w:ilvl="1" w:tplc="04090001">
      <w:start w:val="1"/>
      <w:numFmt w:val="bullet"/>
      <w:lvlText w:val=""/>
      <w:lvlJc w:val="left"/>
      <w:pPr>
        <w:ind w:left="720" w:hanging="360"/>
      </w:pPr>
      <w:rPr>
        <w:rFonts w:ascii="Symbol" w:hAnsi="Symbol" w:hint="default"/>
        <w:w w:val="99"/>
        <w:sz w:val="24"/>
        <w:szCs w:val="24"/>
      </w:rPr>
    </w:lvl>
    <w:lvl w:ilvl="2" w:tplc="7EB465D4">
      <w:start w:val="1"/>
      <w:numFmt w:val="bullet"/>
      <w:lvlText w:val="•"/>
      <w:lvlJc w:val="left"/>
      <w:pPr>
        <w:ind w:left="750" w:hanging="360"/>
      </w:pPr>
      <w:rPr>
        <w:rFonts w:hint="default"/>
      </w:rPr>
    </w:lvl>
    <w:lvl w:ilvl="3" w:tplc="EE12B834">
      <w:start w:val="1"/>
      <w:numFmt w:val="bullet"/>
      <w:lvlText w:val="•"/>
      <w:lvlJc w:val="left"/>
      <w:pPr>
        <w:ind w:left="750" w:hanging="360"/>
      </w:pPr>
      <w:rPr>
        <w:rFonts w:hint="default"/>
      </w:rPr>
    </w:lvl>
    <w:lvl w:ilvl="4" w:tplc="255E06DA">
      <w:start w:val="1"/>
      <w:numFmt w:val="bullet"/>
      <w:lvlText w:val="•"/>
      <w:lvlJc w:val="left"/>
      <w:pPr>
        <w:ind w:left="1847" w:hanging="360"/>
      </w:pPr>
      <w:rPr>
        <w:rFonts w:hint="default"/>
      </w:rPr>
    </w:lvl>
    <w:lvl w:ilvl="5" w:tplc="3F643FEE">
      <w:start w:val="1"/>
      <w:numFmt w:val="bullet"/>
      <w:lvlText w:val="•"/>
      <w:lvlJc w:val="left"/>
      <w:pPr>
        <w:ind w:left="2944" w:hanging="360"/>
      </w:pPr>
      <w:rPr>
        <w:rFonts w:hint="default"/>
      </w:rPr>
    </w:lvl>
    <w:lvl w:ilvl="6" w:tplc="1E0E5E6E">
      <w:start w:val="1"/>
      <w:numFmt w:val="bullet"/>
      <w:lvlText w:val="•"/>
      <w:lvlJc w:val="left"/>
      <w:pPr>
        <w:ind w:left="4041" w:hanging="360"/>
      </w:pPr>
      <w:rPr>
        <w:rFonts w:hint="default"/>
      </w:rPr>
    </w:lvl>
    <w:lvl w:ilvl="7" w:tplc="23584496">
      <w:start w:val="1"/>
      <w:numFmt w:val="bullet"/>
      <w:lvlText w:val="•"/>
      <w:lvlJc w:val="left"/>
      <w:pPr>
        <w:ind w:left="5138" w:hanging="360"/>
      </w:pPr>
      <w:rPr>
        <w:rFonts w:hint="default"/>
      </w:rPr>
    </w:lvl>
    <w:lvl w:ilvl="8" w:tplc="7A4E7EA2">
      <w:start w:val="1"/>
      <w:numFmt w:val="bullet"/>
      <w:lvlText w:val="•"/>
      <w:lvlJc w:val="left"/>
      <w:pPr>
        <w:ind w:left="6235" w:hanging="360"/>
      </w:pPr>
      <w:rPr>
        <w:rFonts w:hint="default"/>
      </w:rPr>
    </w:lvl>
  </w:abstractNum>
  <w:abstractNum w:abstractNumId="5">
    <w:nsid w:val="456E4F76"/>
    <w:multiLevelType w:val="multilevel"/>
    <w:tmpl w:val="0A4099C6"/>
    <w:lvl w:ilvl="0">
      <w:start w:val="5"/>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w w:val="99"/>
        <w:sz w:val="24"/>
        <w:szCs w:val="24"/>
      </w:rPr>
    </w:lvl>
    <w:lvl w:ilvl="2">
      <w:start w:val="1"/>
      <w:numFmt w:val="bullet"/>
      <w:lvlText w:val=""/>
      <w:lvlJc w:val="left"/>
      <w:pPr>
        <w:ind w:left="840" w:hanging="360"/>
      </w:pPr>
      <w:rPr>
        <w:rFonts w:ascii="Symbol" w:eastAsia="Symbol" w:hAnsi="Symbol" w:hint="default"/>
        <w:w w:val="99"/>
        <w:sz w:val="24"/>
        <w:szCs w:val="24"/>
      </w:rPr>
    </w:lvl>
    <w:lvl w:ilvl="3">
      <w:start w:val="1"/>
      <w:numFmt w:val="bullet"/>
      <w:lvlText w:val="•"/>
      <w:lvlJc w:val="left"/>
      <w:pPr>
        <w:ind w:left="2626" w:hanging="360"/>
      </w:pPr>
      <w:rPr>
        <w:rFonts w:hint="default"/>
      </w:rPr>
    </w:lvl>
    <w:lvl w:ilvl="4">
      <w:start w:val="1"/>
      <w:numFmt w:val="bullet"/>
      <w:lvlText w:val="•"/>
      <w:lvlJc w:val="left"/>
      <w:pPr>
        <w:ind w:left="3520" w:hanging="360"/>
      </w:pPr>
      <w:rPr>
        <w:rFonts w:hint="default"/>
      </w:rPr>
    </w:lvl>
    <w:lvl w:ilvl="5">
      <w:start w:val="1"/>
      <w:numFmt w:val="bullet"/>
      <w:lvlText w:val="•"/>
      <w:lvlJc w:val="left"/>
      <w:pPr>
        <w:ind w:left="4413" w:hanging="360"/>
      </w:pPr>
      <w:rPr>
        <w:rFonts w:hint="default"/>
      </w:rPr>
    </w:lvl>
    <w:lvl w:ilvl="6">
      <w:start w:val="1"/>
      <w:numFmt w:val="bullet"/>
      <w:lvlText w:val="•"/>
      <w:lvlJc w:val="left"/>
      <w:pPr>
        <w:ind w:left="5306" w:hanging="360"/>
      </w:pPr>
      <w:rPr>
        <w:rFonts w:hint="default"/>
      </w:rPr>
    </w:lvl>
    <w:lvl w:ilvl="7">
      <w:start w:val="1"/>
      <w:numFmt w:val="bullet"/>
      <w:lvlText w:val="•"/>
      <w:lvlJc w:val="left"/>
      <w:pPr>
        <w:ind w:left="6200" w:hanging="360"/>
      </w:pPr>
      <w:rPr>
        <w:rFonts w:hint="default"/>
      </w:rPr>
    </w:lvl>
    <w:lvl w:ilvl="8">
      <w:start w:val="1"/>
      <w:numFmt w:val="bullet"/>
      <w:lvlText w:val="•"/>
      <w:lvlJc w:val="left"/>
      <w:pPr>
        <w:ind w:left="7093" w:hanging="360"/>
      </w:pPr>
      <w:rPr>
        <w:rFonts w:hint="default"/>
      </w:rPr>
    </w:lvl>
  </w:abstractNum>
  <w:abstractNum w:abstractNumId="6">
    <w:nsid w:val="510D2DDE"/>
    <w:multiLevelType w:val="multilevel"/>
    <w:tmpl w:val="E2347E84"/>
    <w:lvl w:ilvl="0">
      <w:start w:val="9"/>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w w:val="99"/>
        <w:sz w:val="24"/>
        <w:szCs w:val="24"/>
      </w:rPr>
    </w:lvl>
    <w:lvl w:ilvl="2">
      <w:start w:val="1"/>
      <w:numFmt w:val="bullet"/>
      <w:lvlText w:val=""/>
      <w:lvlJc w:val="left"/>
      <w:pPr>
        <w:ind w:left="1560" w:hanging="360"/>
      </w:pPr>
      <w:rPr>
        <w:rFonts w:ascii="Symbol" w:eastAsia="Symbol" w:hAnsi="Symbol" w:hint="default"/>
        <w:w w:val="99"/>
        <w:sz w:val="24"/>
        <w:szCs w:val="24"/>
      </w:rPr>
    </w:lvl>
    <w:lvl w:ilvl="3">
      <w:start w:val="1"/>
      <w:numFmt w:val="bullet"/>
      <w:lvlText w:val="•"/>
      <w:lvlJc w:val="left"/>
      <w:pPr>
        <w:ind w:left="318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813" w:hanging="360"/>
      </w:pPr>
      <w:rPr>
        <w:rFonts w:hint="default"/>
      </w:rPr>
    </w:lvl>
    <w:lvl w:ilvl="6">
      <w:start w:val="1"/>
      <w:numFmt w:val="bullet"/>
      <w:lvlText w:val="•"/>
      <w:lvlJc w:val="left"/>
      <w:pPr>
        <w:ind w:left="5626" w:hanging="360"/>
      </w:pPr>
      <w:rPr>
        <w:rFonts w:hint="default"/>
      </w:rPr>
    </w:lvl>
    <w:lvl w:ilvl="7">
      <w:start w:val="1"/>
      <w:numFmt w:val="bullet"/>
      <w:lvlText w:val="•"/>
      <w:lvlJc w:val="left"/>
      <w:pPr>
        <w:ind w:left="6440" w:hanging="360"/>
      </w:pPr>
      <w:rPr>
        <w:rFonts w:hint="default"/>
      </w:rPr>
    </w:lvl>
    <w:lvl w:ilvl="8">
      <w:start w:val="1"/>
      <w:numFmt w:val="bullet"/>
      <w:lvlText w:val="•"/>
      <w:lvlJc w:val="left"/>
      <w:pPr>
        <w:ind w:left="7253" w:hanging="360"/>
      </w:pPr>
      <w:rPr>
        <w:rFonts w:hint="default"/>
      </w:rPr>
    </w:lvl>
  </w:abstractNum>
  <w:abstractNum w:abstractNumId="7">
    <w:nsid w:val="54E2296F"/>
    <w:multiLevelType w:val="hybridMultilevel"/>
    <w:tmpl w:val="8A0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351C4"/>
    <w:multiLevelType w:val="multilevel"/>
    <w:tmpl w:val="32068CE8"/>
    <w:lvl w:ilvl="0">
      <w:start w:val="5"/>
      <w:numFmt w:val="decimal"/>
      <w:lvlText w:val="%1.0"/>
      <w:lvlJc w:val="left"/>
      <w:pPr>
        <w:ind w:left="48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00" w:hanging="72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4800" w:hanging="1080"/>
      </w:pPr>
      <w:rPr>
        <w:rFonts w:hint="default"/>
        <w:b/>
      </w:rPr>
    </w:lvl>
    <w:lvl w:ilvl="6">
      <w:start w:val="1"/>
      <w:numFmt w:val="decimal"/>
      <w:lvlText w:val="%1.%2.%3.%4.%5.%6.%7"/>
      <w:lvlJc w:val="left"/>
      <w:pPr>
        <w:ind w:left="5880" w:hanging="1440"/>
      </w:pPr>
      <w:rPr>
        <w:rFonts w:hint="default"/>
        <w:b/>
      </w:rPr>
    </w:lvl>
    <w:lvl w:ilvl="7">
      <w:start w:val="1"/>
      <w:numFmt w:val="decimal"/>
      <w:lvlText w:val="%1.%2.%3.%4.%5.%6.%7.%8"/>
      <w:lvlJc w:val="left"/>
      <w:pPr>
        <w:ind w:left="6600" w:hanging="1440"/>
      </w:pPr>
      <w:rPr>
        <w:rFonts w:hint="default"/>
        <w:b/>
      </w:rPr>
    </w:lvl>
    <w:lvl w:ilvl="8">
      <w:start w:val="1"/>
      <w:numFmt w:val="decimal"/>
      <w:lvlText w:val="%1.%2.%3.%4.%5.%6.%7.%8.%9"/>
      <w:lvlJc w:val="left"/>
      <w:pPr>
        <w:ind w:left="7680" w:hanging="1800"/>
      </w:pPr>
      <w:rPr>
        <w:rFonts w:hint="default"/>
        <w:b/>
      </w:rPr>
    </w:lvl>
  </w:abstractNum>
  <w:abstractNum w:abstractNumId="9">
    <w:nsid w:val="58AA3103"/>
    <w:multiLevelType w:val="multilevel"/>
    <w:tmpl w:val="0A883EBA"/>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5ABB1020"/>
    <w:multiLevelType w:val="multilevel"/>
    <w:tmpl w:val="143EDFDA"/>
    <w:lvl w:ilvl="0">
      <w:start w:val="4"/>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w w:val="99"/>
        <w:sz w:val="24"/>
        <w:szCs w:val="24"/>
      </w:rPr>
    </w:lvl>
    <w:lvl w:ilvl="2">
      <w:start w:val="1"/>
      <w:numFmt w:val="bullet"/>
      <w:lvlText w:val=""/>
      <w:lvlJc w:val="left"/>
      <w:pPr>
        <w:ind w:left="1560" w:hanging="360"/>
      </w:pPr>
      <w:rPr>
        <w:rFonts w:ascii="Symbol" w:eastAsia="Symbol" w:hAnsi="Symbol" w:hint="default"/>
        <w:w w:val="99"/>
        <w:sz w:val="24"/>
        <w:szCs w:val="24"/>
      </w:rPr>
    </w:lvl>
    <w:lvl w:ilvl="3">
      <w:start w:val="1"/>
      <w:numFmt w:val="bullet"/>
      <w:lvlText w:val="•"/>
      <w:lvlJc w:val="left"/>
      <w:pPr>
        <w:ind w:left="318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813" w:hanging="360"/>
      </w:pPr>
      <w:rPr>
        <w:rFonts w:hint="default"/>
      </w:rPr>
    </w:lvl>
    <w:lvl w:ilvl="6">
      <w:start w:val="1"/>
      <w:numFmt w:val="bullet"/>
      <w:lvlText w:val="•"/>
      <w:lvlJc w:val="left"/>
      <w:pPr>
        <w:ind w:left="5626" w:hanging="360"/>
      </w:pPr>
      <w:rPr>
        <w:rFonts w:hint="default"/>
      </w:rPr>
    </w:lvl>
    <w:lvl w:ilvl="7">
      <w:start w:val="1"/>
      <w:numFmt w:val="bullet"/>
      <w:lvlText w:val="•"/>
      <w:lvlJc w:val="left"/>
      <w:pPr>
        <w:ind w:left="6440" w:hanging="360"/>
      </w:pPr>
      <w:rPr>
        <w:rFonts w:hint="default"/>
      </w:rPr>
    </w:lvl>
    <w:lvl w:ilvl="8">
      <w:start w:val="1"/>
      <w:numFmt w:val="bullet"/>
      <w:lvlText w:val="•"/>
      <w:lvlJc w:val="left"/>
      <w:pPr>
        <w:ind w:left="7253" w:hanging="360"/>
      </w:pPr>
      <w:rPr>
        <w:rFonts w:hint="default"/>
      </w:rPr>
    </w:lvl>
  </w:abstractNum>
  <w:abstractNum w:abstractNumId="11">
    <w:nsid w:val="64165DD0"/>
    <w:multiLevelType w:val="hybridMultilevel"/>
    <w:tmpl w:val="9078CCF4"/>
    <w:lvl w:ilvl="0" w:tplc="4214657A">
      <w:start w:val="1"/>
      <w:numFmt w:val="bullet"/>
      <w:lvlText w:val=""/>
      <w:lvlJc w:val="left"/>
      <w:pPr>
        <w:ind w:left="840" w:hanging="360"/>
      </w:pPr>
      <w:rPr>
        <w:rFonts w:ascii="Symbol" w:eastAsia="Symbol" w:hAnsi="Symbol" w:hint="default"/>
        <w:w w:val="99"/>
        <w:sz w:val="24"/>
        <w:szCs w:val="24"/>
      </w:rPr>
    </w:lvl>
    <w:lvl w:ilvl="1" w:tplc="51EC54B2">
      <w:start w:val="1"/>
      <w:numFmt w:val="bullet"/>
      <w:lvlText w:val="•"/>
      <w:lvlJc w:val="left"/>
      <w:pPr>
        <w:ind w:left="1644" w:hanging="360"/>
      </w:pPr>
      <w:rPr>
        <w:rFonts w:hint="default"/>
      </w:rPr>
    </w:lvl>
    <w:lvl w:ilvl="2" w:tplc="A86E311E">
      <w:start w:val="1"/>
      <w:numFmt w:val="bullet"/>
      <w:lvlText w:val="•"/>
      <w:lvlJc w:val="left"/>
      <w:pPr>
        <w:ind w:left="2448" w:hanging="360"/>
      </w:pPr>
      <w:rPr>
        <w:rFonts w:hint="default"/>
      </w:rPr>
    </w:lvl>
    <w:lvl w:ilvl="3" w:tplc="C0D4F52C">
      <w:start w:val="1"/>
      <w:numFmt w:val="bullet"/>
      <w:lvlText w:val="•"/>
      <w:lvlJc w:val="left"/>
      <w:pPr>
        <w:ind w:left="3252" w:hanging="360"/>
      </w:pPr>
      <w:rPr>
        <w:rFonts w:hint="default"/>
      </w:rPr>
    </w:lvl>
    <w:lvl w:ilvl="4" w:tplc="406E3A52">
      <w:start w:val="1"/>
      <w:numFmt w:val="bullet"/>
      <w:lvlText w:val="•"/>
      <w:lvlJc w:val="left"/>
      <w:pPr>
        <w:ind w:left="4056" w:hanging="360"/>
      </w:pPr>
      <w:rPr>
        <w:rFonts w:hint="default"/>
      </w:rPr>
    </w:lvl>
    <w:lvl w:ilvl="5" w:tplc="C1A0B196">
      <w:start w:val="1"/>
      <w:numFmt w:val="bullet"/>
      <w:lvlText w:val="•"/>
      <w:lvlJc w:val="left"/>
      <w:pPr>
        <w:ind w:left="4860" w:hanging="360"/>
      </w:pPr>
      <w:rPr>
        <w:rFonts w:hint="default"/>
      </w:rPr>
    </w:lvl>
    <w:lvl w:ilvl="6" w:tplc="7C148500">
      <w:start w:val="1"/>
      <w:numFmt w:val="bullet"/>
      <w:lvlText w:val="•"/>
      <w:lvlJc w:val="left"/>
      <w:pPr>
        <w:ind w:left="5664" w:hanging="360"/>
      </w:pPr>
      <w:rPr>
        <w:rFonts w:hint="default"/>
      </w:rPr>
    </w:lvl>
    <w:lvl w:ilvl="7" w:tplc="DBA62D26">
      <w:start w:val="1"/>
      <w:numFmt w:val="bullet"/>
      <w:lvlText w:val="•"/>
      <w:lvlJc w:val="left"/>
      <w:pPr>
        <w:ind w:left="6468" w:hanging="360"/>
      </w:pPr>
      <w:rPr>
        <w:rFonts w:hint="default"/>
      </w:rPr>
    </w:lvl>
    <w:lvl w:ilvl="8" w:tplc="646CD7AC">
      <w:start w:val="1"/>
      <w:numFmt w:val="bullet"/>
      <w:lvlText w:val="•"/>
      <w:lvlJc w:val="left"/>
      <w:pPr>
        <w:ind w:left="7272" w:hanging="360"/>
      </w:pPr>
      <w:rPr>
        <w:rFonts w:hint="default"/>
      </w:rPr>
    </w:lvl>
  </w:abstractNum>
  <w:abstractNum w:abstractNumId="12">
    <w:nsid w:val="7567445F"/>
    <w:multiLevelType w:val="hybridMultilevel"/>
    <w:tmpl w:val="DC461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0"/>
  </w:num>
  <w:num w:numId="6">
    <w:abstractNumId w:val="2"/>
  </w:num>
  <w:num w:numId="7">
    <w:abstractNumId w:val="3"/>
  </w:num>
  <w:num w:numId="8">
    <w:abstractNumId w:val="12"/>
  </w:num>
  <w:num w:numId="9">
    <w:abstractNumId w:val="0"/>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EC"/>
    <w:rsid w:val="00022204"/>
    <w:rsid w:val="00067639"/>
    <w:rsid w:val="000923BB"/>
    <w:rsid w:val="000B7E9F"/>
    <w:rsid w:val="0010136A"/>
    <w:rsid w:val="00123C78"/>
    <w:rsid w:val="00127284"/>
    <w:rsid w:val="00134E8F"/>
    <w:rsid w:val="001D20D1"/>
    <w:rsid w:val="00274ABB"/>
    <w:rsid w:val="00356A7E"/>
    <w:rsid w:val="00362A82"/>
    <w:rsid w:val="003905D4"/>
    <w:rsid w:val="003B0D77"/>
    <w:rsid w:val="003B1AEC"/>
    <w:rsid w:val="003B35F9"/>
    <w:rsid w:val="003C4E4C"/>
    <w:rsid w:val="00405B25"/>
    <w:rsid w:val="00424965"/>
    <w:rsid w:val="004533B7"/>
    <w:rsid w:val="004751F4"/>
    <w:rsid w:val="004C046C"/>
    <w:rsid w:val="005D1288"/>
    <w:rsid w:val="00626865"/>
    <w:rsid w:val="006656B3"/>
    <w:rsid w:val="0067362D"/>
    <w:rsid w:val="007327BB"/>
    <w:rsid w:val="00771330"/>
    <w:rsid w:val="007C6CC2"/>
    <w:rsid w:val="007C6F3C"/>
    <w:rsid w:val="007D5307"/>
    <w:rsid w:val="007F1C23"/>
    <w:rsid w:val="008213F4"/>
    <w:rsid w:val="008654E1"/>
    <w:rsid w:val="008801EE"/>
    <w:rsid w:val="008A5D41"/>
    <w:rsid w:val="008B4B64"/>
    <w:rsid w:val="008C0E14"/>
    <w:rsid w:val="009373F1"/>
    <w:rsid w:val="009B34DD"/>
    <w:rsid w:val="009D72DC"/>
    <w:rsid w:val="00A5169A"/>
    <w:rsid w:val="00AC59A9"/>
    <w:rsid w:val="00AF6C6D"/>
    <w:rsid w:val="00B03E63"/>
    <w:rsid w:val="00B46D17"/>
    <w:rsid w:val="00B50D9B"/>
    <w:rsid w:val="00B519A4"/>
    <w:rsid w:val="00B96923"/>
    <w:rsid w:val="00BE3BD7"/>
    <w:rsid w:val="00BE5E3D"/>
    <w:rsid w:val="00C14036"/>
    <w:rsid w:val="00C21AC7"/>
    <w:rsid w:val="00C32F28"/>
    <w:rsid w:val="00C73192"/>
    <w:rsid w:val="00C92873"/>
    <w:rsid w:val="00C93344"/>
    <w:rsid w:val="00CA0E08"/>
    <w:rsid w:val="00CA40E5"/>
    <w:rsid w:val="00CB5065"/>
    <w:rsid w:val="00D1555E"/>
    <w:rsid w:val="00D5036E"/>
    <w:rsid w:val="00D63E86"/>
    <w:rsid w:val="00D7028B"/>
    <w:rsid w:val="00D844D9"/>
    <w:rsid w:val="00DB4B73"/>
    <w:rsid w:val="00DC03D2"/>
    <w:rsid w:val="00E04288"/>
    <w:rsid w:val="00E427BB"/>
    <w:rsid w:val="00E46C7A"/>
    <w:rsid w:val="00E6452B"/>
    <w:rsid w:val="00E94BD3"/>
    <w:rsid w:val="00F46124"/>
    <w:rsid w:val="00F67473"/>
    <w:rsid w:val="00F75D1C"/>
    <w:rsid w:val="00FD2465"/>
    <w:rsid w:val="00FD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452B"/>
    <w:rPr>
      <w:color w:val="0000FF" w:themeColor="hyperlink"/>
      <w:u w:val="single"/>
    </w:rPr>
  </w:style>
  <w:style w:type="paragraph" w:styleId="BalloonText">
    <w:name w:val="Balloon Text"/>
    <w:basedOn w:val="Normal"/>
    <w:link w:val="BalloonTextChar"/>
    <w:uiPriority w:val="99"/>
    <w:semiHidden/>
    <w:unhideWhenUsed/>
    <w:rsid w:val="00356A7E"/>
    <w:rPr>
      <w:rFonts w:ascii="Tahoma" w:hAnsi="Tahoma" w:cs="Tahoma"/>
      <w:sz w:val="16"/>
      <w:szCs w:val="16"/>
    </w:rPr>
  </w:style>
  <w:style w:type="character" w:customStyle="1" w:styleId="BalloonTextChar">
    <w:name w:val="Balloon Text Char"/>
    <w:basedOn w:val="DefaultParagraphFont"/>
    <w:link w:val="BalloonText"/>
    <w:uiPriority w:val="99"/>
    <w:semiHidden/>
    <w:rsid w:val="00356A7E"/>
    <w:rPr>
      <w:rFonts w:ascii="Tahoma" w:hAnsi="Tahoma" w:cs="Tahoma"/>
      <w:sz w:val="16"/>
      <w:szCs w:val="16"/>
    </w:rPr>
  </w:style>
  <w:style w:type="paragraph" w:styleId="Header">
    <w:name w:val="header"/>
    <w:basedOn w:val="Normal"/>
    <w:link w:val="HeaderChar"/>
    <w:uiPriority w:val="99"/>
    <w:unhideWhenUsed/>
    <w:rsid w:val="007C6F3C"/>
    <w:pPr>
      <w:tabs>
        <w:tab w:val="center" w:pos="4680"/>
        <w:tab w:val="right" w:pos="9360"/>
      </w:tabs>
    </w:pPr>
  </w:style>
  <w:style w:type="character" w:customStyle="1" w:styleId="HeaderChar">
    <w:name w:val="Header Char"/>
    <w:basedOn w:val="DefaultParagraphFont"/>
    <w:link w:val="Header"/>
    <w:uiPriority w:val="99"/>
    <w:rsid w:val="007C6F3C"/>
  </w:style>
  <w:style w:type="paragraph" w:styleId="Footer">
    <w:name w:val="footer"/>
    <w:basedOn w:val="Normal"/>
    <w:link w:val="FooterChar"/>
    <w:uiPriority w:val="99"/>
    <w:unhideWhenUsed/>
    <w:rsid w:val="007C6F3C"/>
    <w:pPr>
      <w:tabs>
        <w:tab w:val="center" w:pos="4680"/>
        <w:tab w:val="right" w:pos="9360"/>
      </w:tabs>
    </w:pPr>
  </w:style>
  <w:style w:type="character" w:customStyle="1" w:styleId="FooterChar">
    <w:name w:val="Footer Char"/>
    <w:basedOn w:val="DefaultParagraphFont"/>
    <w:link w:val="Footer"/>
    <w:uiPriority w:val="99"/>
    <w:rsid w:val="007C6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452B"/>
    <w:rPr>
      <w:color w:val="0000FF" w:themeColor="hyperlink"/>
      <w:u w:val="single"/>
    </w:rPr>
  </w:style>
  <w:style w:type="paragraph" w:styleId="BalloonText">
    <w:name w:val="Balloon Text"/>
    <w:basedOn w:val="Normal"/>
    <w:link w:val="BalloonTextChar"/>
    <w:uiPriority w:val="99"/>
    <w:semiHidden/>
    <w:unhideWhenUsed/>
    <w:rsid w:val="00356A7E"/>
    <w:rPr>
      <w:rFonts w:ascii="Tahoma" w:hAnsi="Tahoma" w:cs="Tahoma"/>
      <w:sz w:val="16"/>
      <w:szCs w:val="16"/>
    </w:rPr>
  </w:style>
  <w:style w:type="character" w:customStyle="1" w:styleId="BalloonTextChar">
    <w:name w:val="Balloon Text Char"/>
    <w:basedOn w:val="DefaultParagraphFont"/>
    <w:link w:val="BalloonText"/>
    <w:uiPriority w:val="99"/>
    <w:semiHidden/>
    <w:rsid w:val="00356A7E"/>
    <w:rPr>
      <w:rFonts w:ascii="Tahoma" w:hAnsi="Tahoma" w:cs="Tahoma"/>
      <w:sz w:val="16"/>
      <w:szCs w:val="16"/>
    </w:rPr>
  </w:style>
  <w:style w:type="paragraph" w:styleId="Header">
    <w:name w:val="header"/>
    <w:basedOn w:val="Normal"/>
    <w:link w:val="HeaderChar"/>
    <w:uiPriority w:val="99"/>
    <w:unhideWhenUsed/>
    <w:rsid w:val="007C6F3C"/>
    <w:pPr>
      <w:tabs>
        <w:tab w:val="center" w:pos="4680"/>
        <w:tab w:val="right" w:pos="9360"/>
      </w:tabs>
    </w:pPr>
  </w:style>
  <w:style w:type="character" w:customStyle="1" w:styleId="HeaderChar">
    <w:name w:val="Header Char"/>
    <w:basedOn w:val="DefaultParagraphFont"/>
    <w:link w:val="Header"/>
    <w:uiPriority w:val="99"/>
    <w:rsid w:val="007C6F3C"/>
  </w:style>
  <w:style w:type="paragraph" w:styleId="Footer">
    <w:name w:val="footer"/>
    <w:basedOn w:val="Normal"/>
    <w:link w:val="FooterChar"/>
    <w:uiPriority w:val="99"/>
    <w:unhideWhenUsed/>
    <w:rsid w:val="007C6F3C"/>
    <w:pPr>
      <w:tabs>
        <w:tab w:val="center" w:pos="4680"/>
        <w:tab w:val="right" w:pos="9360"/>
      </w:tabs>
    </w:pPr>
  </w:style>
  <w:style w:type="character" w:customStyle="1" w:styleId="FooterChar">
    <w:name w:val="Footer Char"/>
    <w:basedOn w:val="DefaultParagraphFont"/>
    <w:link w:val="Footer"/>
    <w:uiPriority w:val="99"/>
    <w:rsid w:val="007C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enshire1@sbcglobal.net" TargetMode="External"/><Relationship Id="rId5" Type="http://schemas.openxmlformats.org/officeDocument/2006/relationships/settings" Target="settings.xml"/><Relationship Id="rId10" Type="http://schemas.openxmlformats.org/officeDocument/2006/relationships/hyperlink" Target="mailto:glenshire1@sbcglobal.ne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797F-88A4-4068-B5ED-00C90481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wickwirepoolrfp.14.doc</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wickwirepoolrfp.14.doc</dc:title>
  <dc:creator>Susan</dc:creator>
  <cp:lastModifiedBy>GDRA</cp:lastModifiedBy>
  <cp:revision>5</cp:revision>
  <cp:lastPrinted>2014-12-04T19:58:00Z</cp:lastPrinted>
  <dcterms:created xsi:type="dcterms:W3CDTF">2018-08-15T21:27:00Z</dcterms:created>
  <dcterms:modified xsi:type="dcterms:W3CDTF">2018-08-15T22:48:00Z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2014-11-24T00:00:00Z</vt:filetime>
  </property>
</Properties>
</file>